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608" w:rsidRPr="00B11608" w:rsidRDefault="00B11608" w:rsidP="00B11608">
      <w:pPr>
        <w:ind w:right="-270"/>
        <w:rPr>
          <w:rFonts w:ascii="Arial" w:eastAsia="Times New Roman" w:hAnsi="Arial" w:cs="Arial"/>
          <w:b/>
          <w:color w:val="000000"/>
          <w:sz w:val="28"/>
          <w:szCs w:val="28"/>
          <w:lang w:val="sr-Latn-CS"/>
        </w:rPr>
      </w:pPr>
      <w:r w:rsidRPr="00500563">
        <w:rPr>
          <w:rFonts w:ascii="Arial" w:eastAsia="Times New Roman" w:hAnsi="Arial" w:cs="Arial"/>
          <w:b/>
          <w:color w:val="000000"/>
          <w:sz w:val="28"/>
          <w:szCs w:val="28"/>
          <w:highlight w:val="green"/>
          <w:lang w:val="sr-Latn-CS"/>
        </w:rPr>
        <w:t xml:space="preserve">Uticaj puta na uzrok odnosno doprinos nastanka saobraćajne </w:t>
      </w:r>
      <w:r w:rsidR="0003175C">
        <w:rPr>
          <w:rFonts w:ascii="Arial" w:eastAsia="Times New Roman" w:hAnsi="Arial" w:cs="Arial"/>
          <w:b/>
          <w:color w:val="000000"/>
          <w:sz w:val="28"/>
          <w:szCs w:val="28"/>
          <w:highlight w:val="green"/>
          <w:lang w:val="sr-Latn-CS"/>
        </w:rPr>
        <w:t xml:space="preserve"> </w:t>
      </w:r>
      <w:r w:rsidRPr="00500563">
        <w:rPr>
          <w:rFonts w:ascii="Arial" w:eastAsia="Times New Roman" w:hAnsi="Arial" w:cs="Arial"/>
          <w:b/>
          <w:color w:val="000000"/>
          <w:sz w:val="28"/>
          <w:szCs w:val="28"/>
          <w:highlight w:val="green"/>
          <w:lang w:val="sr-Latn-CS"/>
        </w:rPr>
        <w:t>nezgode</w:t>
      </w:r>
      <w:r w:rsidRPr="00B11608">
        <w:rPr>
          <w:rFonts w:ascii="Arial" w:eastAsia="Times New Roman" w:hAnsi="Arial" w:cs="Arial"/>
          <w:b/>
          <w:color w:val="000000"/>
          <w:sz w:val="28"/>
          <w:szCs w:val="28"/>
          <w:lang w:val="sr-Latn-CS"/>
        </w:rPr>
        <w:t xml:space="preserve"> </w:t>
      </w:r>
    </w:p>
    <w:p w:rsidR="00CF6E69" w:rsidRDefault="00CF6E69">
      <w:pPr>
        <w:rPr>
          <w:rFonts w:ascii="Arial" w:hAnsi="Arial" w:cs="Arial"/>
          <w:sz w:val="24"/>
          <w:szCs w:val="24"/>
          <w:lang w:val="sr-Latn-CS"/>
        </w:rPr>
      </w:pPr>
    </w:p>
    <w:p w:rsidR="00B11608" w:rsidRPr="00AF36CF" w:rsidRDefault="00B11608" w:rsidP="00D93060">
      <w:pPr>
        <w:jc w:val="both"/>
        <w:rPr>
          <w:rFonts w:ascii="Arial" w:hAnsi="Arial" w:cs="Arial"/>
          <w:b/>
          <w:sz w:val="32"/>
          <w:szCs w:val="32"/>
          <w:lang w:val="sr-Latn-CS"/>
        </w:rPr>
      </w:pPr>
      <w:r w:rsidRPr="00500563">
        <w:rPr>
          <w:rFonts w:ascii="Arial" w:hAnsi="Arial" w:cs="Arial"/>
          <w:b/>
          <w:sz w:val="32"/>
          <w:szCs w:val="32"/>
          <w:highlight w:val="yellow"/>
          <w:lang w:val="sr-Latn-CS"/>
        </w:rPr>
        <w:t>Problem</w:t>
      </w:r>
    </w:p>
    <w:p w:rsidR="00B11608" w:rsidRPr="001D1021" w:rsidRDefault="00B11608" w:rsidP="001D1021">
      <w:pPr>
        <w:jc w:val="both"/>
        <w:rPr>
          <w:rFonts w:ascii="Arial" w:hAnsi="Arial" w:cs="Arial"/>
          <w:sz w:val="24"/>
          <w:szCs w:val="24"/>
          <w:lang w:val="sr-Latn-CS"/>
        </w:rPr>
      </w:pPr>
      <w:r w:rsidRPr="001D1021">
        <w:rPr>
          <w:rFonts w:ascii="Arial" w:hAnsi="Arial" w:cs="Arial"/>
          <w:sz w:val="24"/>
          <w:szCs w:val="24"/>
          <w:lang w:val="sr-Latn-CS"/>
        </w:rPr>
        <w:t>Direktan uticaj na bezbednost saobraćaja imaju tri velika skupa uzroka: Vozilo, put i čovek.</w:t>
      </w:r>
    </w:p>
    <w:p w:rsidR="00B11608" w:rsidRPr="001D1021" w:rsidRDefault="00B11608" w:rsidP="001D1021">
      <w:pPr>
        <w:jc w:val="both"/>
        <w:rPr>
          <w:rFonts w:ascii="Arial" w:hAnsi="Arial" w:cs="Arial"/>
          <w:sz w:val="24"/>
          <w:szCs w:val="24"/>
          <w:lang w:val="sr-Latn-CS"/>
        </w:rPr>
      </w:pPr>
      <w:r w:rsidRPr="001D1021">
        <w:rPr>
          <w:rFonts w:ascii="Arial" w:hAnsi="Arial" w:cs="Arial"/>
          <w:sz w:val="24"/>
          <w:szCs w:val="24"/>
          <w:lang w:val="sr-Latn-CS"/>
        </w:rPr>
        <w:t xml:space="preserve">Prema zvaničnoj statistici u Srbiji put utiče u </w:t>
      </w:r>
      <w:proofErr w:type="spellStart"/>
      <w:r w:rsidRPr="001D1021">
        <w:rPr>
          <w:rFonts w:ascii="Arial" w:hAnsi="Arial" w:cs="Arial"/>
          <w:sz w:val="24"/>
          <w:szCs w:val="24"/>
          <w:lang w:val="sr-Latn-CS"/>
        </w:rPr>
        <w:t>za</w:t>
      </w:r>
      <w:r w:rsidR="00D93060" w:rsidRPr="001D1021">
        <w:rPr>
          <w:rFonts w:ascii="Arial" w:hAnsi="Arial" w:cs="Arial"/>
          <w:sz w:val="24"/>
          <w:szCs w:val="24"/>
          <w:lang w:val="sr-Latn-CS"/>
        </w:rPr>
        <w:t>menarivom</w:t>
      </w:r>
      <w:proofErr w:type="spellEnd"/>
      <w:r w:rsidR="00D93060" w:rsidRPr="001D1021">
        <w:rPr>
          <w:rFonts w:ascii="Arial" w:hAnsi="Arial" w:cs="Arial"/>
          <w:sz w:val="24"/>
          <w:szCs w:val="24"/>
          <w:lang w:val="sr-Latn-CS"/>
        </w:rPr>
        <w:t xml:space="preserve"> </w:t>
      </w:r>
      <w:proofErr w:type="spellStart"/>
      <w:r w:rsidR="00D93060" w:rsidRPr="001D1021">
        <w:rPr>
          <w:rFonts w:ascii="Arial" w:hAnsi="Arial" w:cs="Arial"/>
          <w:sz w:val="24"/>
          <w:szCs w:val="24"/>
          <w:lang w:val="sr-Latn-CS"/>
        </w:rPr>
        <w:t>jednocfrenom</w:t>
      </w:r>
      <w:proofErr w:type="spellEnd"/>
      <w:r w:rsidR="00D93060" w:rsidRPr="001D1021">
        <w:rPr>
          <w:rFonts w:ascii="Arial" w:hAnsi="Arial" w:cs="Arial"/>
          <w:sz w:val="24"/>
          <w:szCs w:val="24"/>
          <w:lang w:val="sr-Latn-CS"/>
        </w:rPr>
        <w:t xml:space="preserve"> procentu</w:t>
      </w:r>
      <w:r w:rsidRPr="001D1021">
        <w:rPr>
          <w:rFonts w:ascii="Arial" w:hAnsi="Arial" w:cs="Arial"/>
          <w:sz w:val="24"/>
          <w:szCs w:val="24"/>
          <w:lang w:val="sr-Latn-CS"/>
        </w:rPr>
        <w:t>, bliskog 1</w:t>
      </w:r>
      <w:r w:rsidR="001D1021">
        <w:rPr>
          <w:rFonts w:ascii="Arial" w:hAnsi="Arial" w:cs="Arial"/>
          <w:sz w:val="24"/>
          <w:szCs w:val="24"/>
          <w:lang w:val="sr-Latn-CS"/>
        </w:rPr>
        <w:t>,</w:t>
      </w:r>
      <w:r w:rsidRPr="001D1021">
        <w:rPr>
          <w:rFonts w:ascii="Arial" w:hAnsi="Arial" w:cs="Arial"/>
          <w:sz w:val="24"/>
          <w:szCs w:val="24"/>
          <w:lang w:val="sr-Latn-CS"/>
        </w:rPr>
        <w:t xml:space="preserve"> dok se računa da na isti uzrok u </w:t>
      </w:r>
      <w:r w:rsidR="0099302C" w:rsidRPr="001D1021">
        <w:rPr>
          <w:rFonts w:ascii="Arial" w:hAnsi="Arial" w:cs="Arial"/>
          <w:sz w:val="24"/>
          <w:szCs w:val="24"/>
          <w:lang w:val="sr-Latn-CS"/>
        </w:rPr>
        <w:t>z</w:t>
      </w:r>
      <w:r w:rsidRPr="001D1021">
        <w:rPr>
          <w:rFonts w:ascii="Arial" w:hAnsi="Arial" w:cs="Arial"/>
          <w:sz w:val="24"/>
          <w:szCs w:val="24"/>
          <w:lang w:val="sr-Latn-CS"/>
        </w:rPr>
        <w:t>apadnoj Evropi otpada oko 30 %</w:t>
      </w:r>
      <w:r w:rsidR="00D93060" w:rsidRPr="001D1021">
        <w:rPr>
          <w:rFonts w:ascii="Arial" w:hAnsi="Arial" w:cs="Arial"/>
          <w:sz w:val="24"/>
          <w:szCs w:val="24"/>
          <w:lang w:val="sr-Latn-CS"/>
        </w:rPr>
        <w:t>.</w:t>
      </w:r>
    </w:p>
    <w:p w:rsidR="00D93060" w:rsidRPr="00A30E84" w:rsidRDefault="00D93060" w:rsidP="001D1021">
      <w:pPr>
        <w:jc w:val="both"/>
        <w:rPr>
          <w:rFonts w:ascii="Arial" w:hAnsi="Arial" w:cs="Arial"/>
          <w:sz w:val="24"/>
          <w:szCs w:val="24"/>
          <w:u w:val="single"/>
          <w:lang w:val="sr-Latn-CS"/>
        </w:rPr>
      </w:pPr>
      <w:r w:rsidRPr="001D1021">
        <w:rPr>
          <w:rFonts w:ascii="Arial" w:hAnsi="Arial" w:cs="Arial"/>
          <w:sz w:val="24"/>
          <w:szCs w:val="24"/>
          <w:lang w:val="sr-Latn-CS"/>
        </w:rPr>
        <w:t xml:space="preserve">Pored nedovoljno tačne i dobro ustrojene statistike na državnom nivou, na zanemarivanje uticaja puta na bezbednost </w:t>
      </w:r>
      <w:r w:rsidR="00FA67C6" w:rsidRPr="001D1021">
        <w:rPr>
          <w:rFonts w:ascii="Arial" w:hAnsi="Arial" w:cs="Arial"/>
          <w:sz w:val="24"/>
          <w:szCs w:val="24"/>
          <w:lang w:val="sr-Latn-CS"/>
        </w:rPr>
        <w:t>saobraćaja utiče ne samo nedost</w:t>
      </w:r>
      <w:r w:rsidRPr="001D1021">
        <w:rPr>
          <w:rFonts w:ascii="Arial" w:hAnsi="Arial" w:cs="Arial"/>
          <w:sz w:val="24"/>
          <w:szCs w:val="24"/>
          <w:lang w:val="sr-Latn-CS"/>
        </w:rPr>
        <w:t xml:space="preserve">atak sredstava za održavanje nego i organizovanost upravljača puta, </w:t>
      </w:r>
      <w:r w:rsidRPr="00A30E84">
        <w:rPr>
          <w:rFonts w:ascii="Arial" w:hAnsi="Arial" w:cs="Arial"/>
          <w:sz w:val="24"/>
          <w:szCs w:val="24"/>
          <w:u w:val="single"/>
          <w:lang w:val="sr-Latn-CS"/>
        </w:rPr>
        <w:t>zakonska regulativa i odnos d</w:t>
      </w:r>
      <w:r w:rsidR="00270017" w:rsidRPr="00A30E84">
        <w:rPr>
          <w:rFonts w:ascii="Arial" w:hAnsi="Arial" w:cs="Arial"/>
          <w:sz w:val="24"/>
          <w:szCs w:val="24"/>
          <w:u w:val="single"/>
          <w:lang w:val="sr-Latn-CS"/>
        </w:rPr>
        <w:t>ruštvenih institucija oslikan</w:t>
      </w:r>
      <w:r w:rsidR="00087E66">
        <w:rPr>
          <w:rFonts w:ascii="Arial" w:hAnsi="Arial" w:cs="Arial"/>
          <w:sz w:val="24"/>
          <w:szCs w:val="24"/>
          <w:u w:val="single"/>
          <w:lang w:val="sr-Latn-CS"/>
        </w:rPr>
        <w:t xml:space="preserve"> u  znatnoj meri i </w:t>
      </w:r>
      <w:r w:rsidRPr="00A30E84">
        <w:rPr>
          <w:rFonts w:ascii="Arial" w:hAnsi="Arial" w:cs="Arial"/>
          <w:sz w:val="24"/>
          <w:szCs w:val="24"/>
          <w:u w:val="single"/>
          <w:lang w:val="sr-Latn-CS"/>
        </w:rPr>
        <w:t xml:space="preserve">sudskom praksom. </w:t>
      </w:r>
    </w:p>
    <w:p w:rsidR="00D93060" w:rsidRDefault="00D93060" w:rsidP="001D1021">
      <w:pPr>
        <w:jc w:val="both"/>
        <w:rPr>
          <w:rFonts w:ascii="Arial" w:hAnsi="Arial" w:cs="Arial"/>
          <w:sz w:val="24"/>
          <w:szCs w:val="24"/>
          <w:lang w:val="sr-Latn-CS"/>
        </w:rPr>
      </w:pPr>
      <w:r w:rsidRPr="001D1021">
        <w:rPr>
          <w:rFonts w:ascii="Arial" w:hAnsi="Arial" w:cs="Arial"/>
          <w:sz w:val="24"/>
          <w:szCs w:val="24"/>
          <w:lang w:val="sr-Latn-CS"/>
        </w:rPr>
        <w:t>Počev od nastanka sudara, dokumentacija koju sačinjava policija ne predviđa mogućnost formalnog i eksplicitnog dokumentovanja</w:t>
      </w:r>
      <w:r w:rsidR="00FA67C6" w:rsidRPr="001D1021">
        <w:rPr>
          <w:rFonts w:ascii="Arial" w:hAnsi="Arial" w:cs="Arial"/>
          <w:sz w:val="24"/>
          <w:szCs w:val="24"/>
          <w:lang w:val="sr-Latn-CS"/>
        </w:rPr>
        <w:t xml:space="preserve"> puta kao uzroka saobraćajne nezgode. Dokumentovanje puta kao uzroka st</w:t>
      </w:r>
      <w:r w:rsidR="002E0241" w:rsidRPr="001D1021">
        <w:rPr>
          <w:rFonts w:ascii="Arial" w:hAnsi="Arial" w:cs="Arial"/>
          <w:sz w:val="24"/>
          <w:szCs w:val="24"/>
          <w:lang w:val="sr-Latn-CS"/>
        </w:rPr>
        <w:t xml:space="preserve">oji na slobodnoj volji policijskih službenika. </w:t>
      </w:r>
    </w:p>
    <w:p w:rsidR="00CA7583" w:rsidRPr="00A30E84" w:rsidRDefault="00CA7583" w:rsidP="001D1021">
      <w:pPr>
        <w:jc w:val="both"/>
        <w:rPr>
          <w:rFonts w:ascii="Arial" w:hAnsi="Arial" w:cs="Arial"/>
          <w:sz w:val="24"/>
          <w:szCs w:val="24"/>
          <w:u w:val="single"/>
          <w:lang w:val="sr-Latn-CS"/>
        </w:rPr>
      </w:pPr>
      <w:r>
        <w:rPr>
          <w:rFonts w:ascii="Arial" w:hAnsi="Arial" w:cs="Arial"/>
          <w:sz w:val="24"/>
          <w:szCs w:val="24"/>
          <w:lang w:val="sr-Latn-CS"/>
        </w:rPr>
        <w:t>U praksi, umesto da upravl</w:t>
      </w:r>
      <w:r w:rsidR="00371150">
        <w:rPr>
          <w:rFonts w:ascii="Arial" w:hAnsi="Arial" w:cs="Arial"/>
          <w:sz w:val="24"/>
          <w:szCs w:val="24"/>
          <w:lang w:val="sr-Latn-CS"/>
        </w:rPr>
        <w:t>j</w:t>
      </w:r>
      <w:r>
        <w:rPr>
          <w:rFonts w:ascii="Arial" w:hAnsi="Arial" w:cs="Arial"/>
          <w:sz w:val="24"/>
          <w:szCs w:val="24"/>
          <w:lang w:val="sr-Latn-CS"/>
        </w:rPr>
        <w:t>ač puta bude odgovoran na periodični nadzor, utvrđivanje stanja saobraćajnica i infrastrukture</w:t>
      </w:r>
      <w:r w:rsidR="00EF53A2">
        <w:rPr>
          <w:rFonts w:ascii="Arial" w:hAnsi="Arial" w:cs="Arial"/>
          <w:sz w:val="24"/>
          <w:szCs w:val="24"/>
          <w:lang w:val="sr-Latn-CS"/>
        </w:rPr>
        <w:t xml:space="preserve"> </w:t>
      </w:r>
      <w:r w:rsidR="00EF53A2" w:rsidRPr="007F7202">
        <w:rPr>
          <w:rFonts w:ascii="Arial" w:hAnsi="Arial" w:cs="Arial"/>
          <w:sz w:val="24"/>
          <w:szCs w:val="24"/>
          <w:lang w:val="sr-Latn-CS"/>
        </w:rPr>
        <w:t>ovi</w:t>
      </w:r>
      <w:r w:rsidRPr="007F7202">
        <w:rPr>
          <w:rFonts w:ascii="Arial" w:hAnsi="Arial" w:cs="Arial"/>
          <w:sz w:val="24"/>
          <w:szCs w:val="24"/>
          <w:lang w:val="sr-Latn-CS"/>
        </w:rPr>
        <w:t xml:space="preserve"> </w:t>
      </w:r>
      <w:r w:rsidR="00EF53A2" w:rsidRPr="007F7202">
        <w:rPr>
          <w:rFonts w:ascii="Arial" w:hAnsi="Arial" w:cs="Arial"/>
          <w:sz w:val="24"/>
          <w:szCs w:val="24"/>
          <w:lang w:val="sr-Latn-CS"/>
        </w:rPr>
        <w:t xml:space="preserve">poslovi su  </w:t>
      </w:r>
      <w:r w:rsidRPr="007F7202">
        <w:rPr>
          <w:rFonts w:ascii="Arial" w:hAnsi="Arial" w:cs="Arial"/>
          <w:sz w:val="24"/>
          <w:szCs w:val="24"/>
          <w:lang w:val="sr-Latn-CS"/>
        </w:rPr>
        <w:t xml:space="preserve"> </w:t>
      </w:r>
      <w:r>
        <w:rPr>
          <w:rFonts w:ascii="Arial" w:hAnsi="Arial" w:cs="Arial"/>
          <w:sz w:val="24"/>
          <w:szCs w:val="24"/>
          <w:lang w:val="sr-Latn-CS"/>
        </w:rPr>
        <w:t>u nadležnosti inspekcijskih organa koji nisu ni brojčano ni materijalno n</w:t>
      </w:r>
      <w:r w:rsidR="00087E66">
        <w:rPr>
          <w:rFonts w:ascii="Arial" w:hAnsi="Arial" w:cs="Arial"/>
          <w:sz w:val="24"/>
          <w:szCs w:val="24"/>
          <w:lang w:val="sr-Latn-CS"/>
        </w:rPr>
        <w:t>i organizaciono osposobljeni za vršenje nadzora. Poštujući logiku da nadzor mora vršiti neko</w:t>
      </w:r>
      <w:r w:rsidR="00DD3AB7">
        <w:rPr>
          <w:rFonts w:ascii="Arial" w:hAnsi="Arial" w:cs="Arial"/>
          <w:sz w:val="24"/>
          <w:szCs w:val="24"/>
          <w:lang w:val="sr-Latn-CS"/>
        </w:rPr>
        <w:t xml:space="preserve"> drugi a ne upravljač puta, može se zaključiti da inspekcija nije</w:t>
      </w:r>
      <w:r w:rsidR="00087E66">
        <w:rPr>
          <w:rFonts w:ascii="Arial" w:hAnsi="Arial" w:cs="Arial"/>
          <w:sz w:val="24"/>
          <w:szCs w:val="24"/>
          <w:lang w:val="sr-Latn-CS"/>
        </w:rPr>
        <w:t xml:space="preserve"> </w:t>
      </w:r>
      <w:r w:rsidR="00DD3AB7">
        <w:rPr>
          <w:rFonts w:ascii="Arial" w:hAnsi="Arial" w:cs="Arial"/>
          <w:sz w:val="24"/>
          <w:szCs w:val="24"/>
          <w:lang w:val="sr-Latn-CS"/>
        </w:rPr>
        <w:t>osposobljena</w:t>
      </w:r>
      <w:r w:rsidR="00087E66">
        <w:rPr>
          <w:rFonts w:ascii="Arial" w:hAnsi="Arial" w:cs="Arial"/>
          <w:sz w:val="24"/>
          <w:szCs w:val="24"/>
          <w:lang w:val="sr-Latn-CS"/>
        </w:rPr>
        <w:t xml:space="preserve"> za takav posao.</w:t>
      </w:r>
    </w:p>
    <w:p w:rsidR="00D93060" w:rsidRPr="001D1021" w:rsidRDefault="00087E66" w:rsidP="001D1021">
      <w:pPr>
        <w:jc w:val="both"/>
        <w:rPr>
          <w:rFonts w:ascii="Arial" w:hAnsi="Arial" w:cs="Arial"/>
          <w:sz w:val="24"/>
          <w:szCs w:val="24"/>
          <w:lang w:val="sr-Latn-CS"/>
        </w:rPr>
      </w:pPr>
      <w:r>
        <w:rPr>
          <w:rFonts w:ascii="Arial" w:hAnsi="Arial" w:cs="Arial"/>
          <w:sz w:val="24"/>
          <w:szCs w:val="24"/>
          <w:lang w:val="sr-Latn-CS"/>
        </w:rPr>
        <w:t>Nakon sudara,</w:t>
      </w:r>
      <w:r w:rsidR="002E0241" w:rsidRPr="001D1021">
        <w:rPr>
          <w:rFonts w:ascii="Arial" w:hAnsi="Arial" w:cs="Arial"/>
          <w:sz w:val="24"/>
          <w:szCs w:val="24"/>
          <w:lang w:val="sr-Latn-CS"/>
        </w:rPr>
        <w:t xml:space="preserve"> izostaje</w:t>
      </w:r>
      <w:r w:rsidR="0099302C" w:rsidRPr="001D1021">
        <w:rPr>
          <w:rFonts w:ascii="Arial" w:hAnsi="Arial" w:cs="Arial"/>
          <w:sz w:val="24"/>
          <w:szCs w:val="24"/>
          <w:lang w:val="sr-Latn-CS"/>
        </w:rPr>
        <w:t xml:space="preserve"> </w:t>
      </w:r>
      <w:r w:rsidR="00135B79" w:rsidRPr="001D1021">
        <w:rPr>
          <w:rFonts w:ascii="Arial" w:hAnsi="Arial" w:cs="Arial"/>
          <w:sz w:val="24"/>
          <w:szCs w:val="24"/>
          <w:lang w:val="sr-Latn-CS"/>
        </w:rPr>
        <w:t>pokretanje</w:t>
      </w:r>
      <w:r w:rsidR="00270017" w:rsidRPr="001D1021">
        <w:rPr>
          <w:rFonts w:ascii="Arial" w:hAnsi="Arial" w:cs="Arial"/>
          <w:sz w:val="24"/>
          <w:szCs w:val="24"/>
          <w:lang w:val="sr-Latn-CS"/>
        </w:rPr>
        <w:t xml:space="preserve"> </w:t>
      </w:r>
      <w:r w:rsidR="00135B79" w:rsidRPr="001D1021">
        <w:rPr>
          <w:rFonts w:ascii="Arial" w:hAnsi="Arial" w:cs="Arial"/>
          <w:sz w:val="24"/>
          <w:szCs w:val="24"/>
          <w:lang w:val="sr-Latn-CS"/>
        </w:rPr>
        <w:t xml:space="preserve"> </w:t>
      </w:r>
      <w:proofErr w:type="spellStart"/>
      <w:r w:rsidR="00135B79" w:rsidRPr="001D1021">
        <w:rPr>
          <w:rFonts w:ascii="Arial" w:hAnsi="Arial" w:cs="Arial"/>
          <w:sz w:val="24"/>
          <w:szCs w:val="24"/>
          <w:lang w:val="sr-Latn-CS"/>
        </w:rPr>
        <w:t>prekršajnog</w:t>
      </w:r>
      <w:proofErr w:type="spellEnd"/>
      <w:r w:rsidR="00135B79" w:rsidRPr="001D1021">
        <w:rPr>
          <w:rFonts w:ascii="Arial" w:hAnsi="Arial" w:cs="Arial"/>
          <w:sz w:val="24"/>
          <w:szCs w:val="24"/>
          <w:lang w:val="sr-Latn-CS"/>
        </w:rPr>
        <w:t xml:space="preserve"> </w:t>
      </w:r>
      <w:r w:rsidR="00270017" w:rsidRPr="001D1021">
        <w:rPr>
          <w:rFonts w:ascii="Arial" w:hAnsi="Arial" w:cs="Arial"/>
          <w:sz w:val="24"/>
          <w:szCs w:val="24"/>
          <w:lang w:val="sr-Latn-CS"/>
        </w:rPr>
        <w:t xml:space="preserve">i krivičnog </w:t>
      </w:r>
      <w:r w:rsidR="00135B79" w:rsidRPr="001D1021">
        <w:rPr>
          <w:rFonts w:ascii="Arial" w:hAnsi="Arial" w:cs="Arial"/>
          <w:sz w:val="24"/>
          <w:szCs w:val="24"/>
          <w:lang w:val="sr-Latn-CS"/>
        </w:rPr>
        <w:t xml:space="preserve">postupka  u vidu prijave protiv nadležnih organa i odgovornog lica koje zastupa pravno lice. </w:t>
      </w:r>
    </w:p>
    <w:p w:rsidR="00D93060" w:rsidRPr="001D1021" w:rsidRDefault="002577C3" w:rsidP="001D1021">
      <w:pPr>
        <w:jc w:val="both"/>
        <w:rPr>
          <w:rFonts w:ascii="Arial" w:hAnsi="Arial" w:cs="Arial"/>
          <w:sz w:val="24"/>
          <w:szCs w:val="24"/>
          <w:lang w:val="sr-Latn-CS"/>
        </w:rPr>
      </w:pPr>
      <w:r w:rsidRPr="001D1021">
        <w:rPr>
          <w:rFonts w:ascii="Arial" w:hAnsi="Arial" w:cs="Arial"/>
          <w:sz w:val="24"/>
          <w:szCs w:val="24"/>
          <w:lang w:val="sr-Latn-CS"/>
        </w:rPr>
        <w:t>Umesto da se bave problemom i njegovim  rešavanjem, državne institucije</w:t>
      </w:r>
      <w:r w:rsidR="00087E66">
        <w:rPr>
          <w:rFonts w:ascii="Arial" w:hAnsi="Arial" w:cs="Arial"/>
          <w:sz w:val="24"/>
          <w:szCs w:val="24"/>
          <w:lang w:val="sr-Latn-CS"/>
        </w:rPr>
        <w:t xml:space="preserve"> već decenijama usmeravaju ''sudovanje''</w:t>
      </w:r>
      <w:r w:rsidRPr="001D1021">
        <w:rPr>
          <w:rFonts w:ascii="Arial" w:hAnsi="Arial" w:cs="Arial"/>
          <w:sz w:val="24"/>
          <w:szCs w:val="24"/>
          <w:lang w:val="sr-Latn-CS"/>
        </w:rPr>
        <w:t xml:space="preserve"> i represiju isključivo na učesnike u saobraćaju.</w:t>
      </w:r>
    </w:p>
    <w:p w:rsidR="002577C3" w:rsidRPr="001D1021" w:rsidRDefault="003A0ADF" w:rsidP="001D1021">
      <w:pPr>
        <w:jc w:val="both"/>
        <w:rPr>
          <w:rFonts w:ascii="Arial" w:hAnsi="Arial" w:cs="Arial"/>
          <w:sz w:val="24"/>
          <w:szCs w:val="24"/>
          <w:lang w:val="sr-Latn-CS"/>
        </w:rPr>
      </w:pPr>
      <w:r w:rsidRPr="001D1021">
        <w:rPr>
          <w:rFonts w:ascii="Arial" w:hAnsi="Arial" w:cs="Arial"/>
          <w:sz w:val="24"/>
          <w:szCs w:val="24"/>
          <w:lang w:val="sr-Latn-CS"/>
        </w:rPr>
        <w:t>Dok se sa jedne strane ne čini sistemski gotovo ništa da bi se negativni uticaj puta smanjio</w:t>
      </w:r>
      <w:r w:rsidR="001D1021">
        <w:rPr>
          <w:rFonts w:ascii="Arial" w:hAnsi="Arial" w:cs="Arial"/>
          <w:sz w:val="24"/>
          <w:szCs w:val="24"/>
          <w:lang w:val="sr-Latn-CS"/>
        </w:rPr>
        <w:t>,</w:t>
      </w:r>
      <w:r w:rsidRPr="001D1021">
        <w:rPr>
          <w:rFonts w:ascii="Arial" w:hAnsi="Arial" w:cs="Arial"/>
          <w:sz w:val="24"/>
          <w:szCs w:val="24"/>
          <w:lang w:val="sr-Latn-CS"/>
        </w:rPr>
        <w:t xml:space="preserve"> </w:t>
      </w:r>
      <w:r w:rsidR="001D1021" w:rsidRPr="001D1021">
        <w:rPr>
          <w:rFonts w:ascii="Arial" w:hAnsi="Arial" w:cs="Arial"/>
          <w:sz w:val="24"/>
          <w:szCs w:val="24"/>
          <w:lang w:val="sr-Latn-CS"/>
        </w:rPr>
        <w:t>s</w:t>
      </w:r>
      <w:r w:rsidR="001D1021">
        <w:rPr>
          <w:rFonts w:ascii="Arial" w:hAnsi="Arial" w:cs="Arial"/>
          <w:sz w:val="24"/>
          <w:szCs w:val="24"/>
          <w:lang w:val="sr-Latn-CS"/>
        </w:rPr>
        <w:t>a druge strane se pravosuđe upir</w:t>
      </w:r>
      <w:r w:rsidR="001D1021" w:rsidRPr="001D1021">
        <w:rPr>
          <w:rFonts w:ascii="Arial" w:hAnsi="Arial" w:cs="Arial"/>
          <w:sz w:val="24"/>
          <w:szCs w:val="24"/>
          <w:lang w:val="sr-Latn-CS"/>
        </w:rPr>
        <w:t xml:space="preserve">e da ne </w:t>
      </w:r>
      <w:proofErr w:type="spellStart"/>
      <w:r w:rsidR="001D1021" w:rsidRPr="001D1021">
        <w:rPr>
          <w:rFonts w:ascii="Arial" w:hAnsi="Arial" w:cs="Arial"/>
          <w:sz w:val="24"/>
          <w:szCs w:val="24"/>
          <w:lang w:val="sr-Latn-CS"/>
        </w:rPr>
        <w:t>procesuira</w:t>
      </w:r>
      <w:proofErr w:type="spellEnd"/>
      <w:r w:rsidR="001D1021" w:rsidRPr="001D1021">
        <w:rPr>
          <w:rFonts w:ascii="Arial" w:hAnsi="Arial" w:cs="Arial"/>
          <w:sz w:val="24"/>
          <w:szCs w:val="24"/>
          <w:lang w:val="sr-Latn-CS"/>
        </w:rPr>
        <w:t xml:space="preserve"> odgovo</w:t>
      </w:r>
      <w:r w:rsidR="001D1021">
        <w:rPr>
          <w:rFonts w:ascii="Arial" w:hAnsi="Arial" w:cs="Arial"/>
          <w:sz w:val="24"/>
          <w:szCs w:val="24"/>
          <w:lang w:val="sr-Latn-CS"/>
        </w:rPr>
        <w:t>r</w:t>
      </w:r>
      <w:r w:rsidR="001D1021" w:rsidRPr="001D1021">
        <w:rPr>
          <w:rFonts w:ascii="Arial" w:hAnsi="Arial" w:cs="Arial"/>
          <w:sz w:val="24"/>
          <w:szCs w:val="24"/>
          <w:lang w:val="sr-Latn-CS"/>
        </w:rPr>
        <w:t xml:space="preserve">ne nego kažnjava nevine i upućuje na naknadu štete gde parnični postupci traju obično 2 do 5 godina. </w:t>
      </w:r>
      <w:r w:rsidR="00BB46E1">
        <w:rPr>
          <w:rFonts w:ascii="Arial" w:hAnsi="Arial" w:cs="Arial"/>
          <w:sz w:val="24"/>
          <w:szCs w:val="24"/>
          <w:lang w:val="sr-Latn-CS"/>
        </w:rPr>
        <w:t xml:space="preserve">Za pravna i odgovorna lica obično se unapred ide u susret zastari. </w:t>
      </w:r>
    </w:p>
    <w:p w:rsidR="001D1021" w:rsidRDefault="00087E66" w:rsidP="001D1021">
      <w:pPr>
        <w:jc w:val="both"/>
        <w:rPr>
          <w:rFonts w:ascii="Arial" w:hAnsi="Arial" w:cs="Arial"/>
          <w:sz w:val="24"/>
          <w:szCs w:val="24"/>
          <w:lang w:val="sr-Latn-CS"/>
        </w:rPr>
      </w:pPr>
      <w:r w:rsidRPr="00087E66">
        <w:rPr>
          <w:rFonts w:ascii="Arial" w:hAnsi="Arial" w:cs="Arial"/>
          <w:sz w:val="24"/>
          <w:szCs w:val="24"/>
          <w:lang w:val="sr-Latn-CS"/>
        </w:rPr>
        <w:t>Gore opisano ustrojstvo</w:t>
      </w:r>
      <w:r w:rsidR="001D1021" w:rsidRPr="001D1021">
        <w:rPr>
          <w:rFonts w:ascii="Arial" w:hAnsi="Arial" w:cs="Arial"/>
          <w:sz w:val="24"/>
          <w:szCs w:val="24"/>
          <w:lang w:val="sr-Latn-CS"/>
        </w:rPr>
        <w:t xml:space="preserve"> ima za rezultat da Putevi Srbije i drugi upravljači puta na godišnjem  nivou isplate manje od 80-100 miliona dinara što u odnosu na cenu funkcionisanja sistema na pravi način jeste zanemariva cifra</w:t>
      </w:r>
      <w:r w:rsidR="001D1021">
        <w:rPr>
          <w:rFonts w:ascii="Arial" w:hAnsi="Arial" w:cs="Arial"/>
          <w:sz w:val="24"/>
          <w:szCs w:val="24"/>
          <w:lang w:val="sr-Latn-CS"/>
        </w:rPr>
        <w:t xml:space="preserve"> i u troškovnom smislu u potpunosti opravdava ovako zanemaren sistem.</w:t>
      </w:r>
    </w:p>
    <w:p w:rsidR="005B1AA5" w:rsidRDefault="005B1AA5" w:rsidP="001D1021">
      <w:pPr>
        <w:jc w:val="both"/>
        <w:rPr>
          <w:rFonts w:ascii="Arial" w:hAnsi="Arial" w:cs="Arial"/>
          <w:b/>
          <w:sz w:val="24"/>
          <w:szCs w:val="24"/>
          <w:lang w:val="sr-Latn-CS"/>
        </w:rPr>
      </w:pPr>
    </w:p>
    <w:p w:rsidR="005B1AA5" w:rsidRDefault="005B1AA5" w:rsidP="001D1021">
      <w:pPr>
        <w:jc w:val="both"/>
        <w:rPr>
          <w:rFonts w:ascii="Arial" w:hAnsi="Arial" w:cs="Arial"/>
          <w:b/>
          <w:sz w:val="24"/>
          <w:szCs w:val="24"/>
          <w:lang w:val="sr-Latn-CS"/>
        </w:rPr>
      </w:pPr>
    </w:p>
    <w:p w:rsidR="001D1021" w:rsidRPr="00AF36CF" w:rsidRDefault="001D1021" w:rsidP="001D1021">
      <w:pPr>
        <w:jc w:val="both"/>
        <w:rPr>
          <w:rFonts w:ascii="Arial" w:hAnsi="Arial" w:cs="Arial"/>
          <w:b/>
          <w:sz w:val="32"/>
          <w:szCs w:val="32"/>
          <w:lang w:val="sr-Latn-CS"/>
        </w:rPr>
      </w:pPr>
      <w:r w:rsidRPr="00500563">
        <w:rPr>
          <w:rFonts w:ascii="Arial" w:hAnsi="Arial" w:cs="Arial"/>
          <w:b/>
          <w:sz w:val="32"/>
          <w:szCs w:val="32"/>
          <w:highlight w:val="yellow"/>
          <w:lang w:val="sr-Latn-CS"/>
        </w:rPr>
        <w:t>Prav</w:t>
      </w:r>
      <w:r w:rsidR="00797065" w:rsidRPr="00500563">
        <w:rPr>
          <w:rFonts w:ascii="Arial" w:hAnsi="Arial" w:cs="Arial"/>
          <w:b/>
          <w:sz w:val="32"/>
          <w:szCs w:val="32"/>
          <w:highlight w:val="yellow"/>
          <w:lang w:val="sr-Latn-CS"/>
        </w:rPr>
        <w:t>ni okvir</w:t>
      </w:r>
      <w:r w:rsidRPr="00AF36CF">
        <w:rPr>
          <w:rFonts w:ascii="Arial" w:hAnsi="Arial" w:cs="Arial"/>
          <w:b/>
          <w:sz w:val="32"/>
          <w:szCs w:val="32"/>
          <w:lang w:val="sr-Latn-CS"/>
        </w:rPr>
        <w:t xml:space="preserve"> </w:t>
      </w:r>
    </w:p>
    <w:p w:rsidR="00D93060" w:rsidRPr="00F112C6" w:rsidRDefault="00FA74E1" w:rsidP="001D1021">
      <w:pPr>
        <w:jc w:val="both"/>
        <w:rPr>
          <w:rFonts w:ascii="Arial" w:hAnsi="Arial" w:cs="Arial"/>
          <w:sz w:val="24"/>
          <w:szCs w:val="24"/>
          <w:lang w:val="sr-Latn-CS"/>
        </w:rPr>
      </w:pPr>
      <w:r w:rsidRPr="00F112C6">
        <w:rPr>
          <w:rFonts w:ascii="Arial" w:hAnsi="Arial" w:cs="Arial"/>
          <w:sz w:val="24"/>
          <w:szCs w:val="24"/>
          <w:lang w:val="sr-Latn-CS"/>
        </w:rPr>
        <w:t xml:space="preserve">Formalno, država ima razvijen pravni okvir za </w:t>
      </w:r>
      <w:proofErr w:type="spellStart"/>
      <w:r w:rsidRPr="00F112C6">
        <w:rPr>
          <w:rFonts w:ascii="Arial" w:hAnsi="Arial" w:cs="Arial"/>
          <w:sz w:val="24"/>
          <w:szCs w:val="24"/>
          <w:lang w:val="sr-Latn-CS"/>
        </w:rPr>
        <w:t>procesuiranje</w:t>
      </w:r>
      <w:proofErr w:type="spellEnd"/>
      <w:r w:rsidRPr="00F112C6">
        <w:rPr>
          <w:rFonts w:ascii="Arial" w:hAnsi="Arial" w:cs="Arial"/>
          <w:sz w:val="24"/>
          <w:szCs w:val="24"/>
          <w:lang w:val="sr-Latn-CS"/>
        </w:rPr>
        <w:t xml:space="preserve"> </w:t>
      </w:r>
      <w:proofErr w:type="spellStart"/>
      <w:r w:rsidRPr="00F112C6">
        <w:rPr>
          <w:rFonts w:ascii="Arial" w:hAnsi="Arial" w:cs="Arial"/>
          <w:sz w:val="24"/>
          <w:szCs w:val="24"/>
          <w:lang w:val="sr-Latn-CS"/>
        </w:rPr>
        <w:t>odovornosti</w:t>
      </w:r>
      <w:proofErr w:type="spellEnd"/>
      <w:r w:rsidRPr="00F112C6">
        <w:rPr>
          <w:rFonts w:ascii="Arial" w:hAnsi="Arial" w:cs="Arial"/>
          <w:sz w:val="24"/>
          <w:szCs w:val="24"/>
          <w:lang w:val="sr-Latn-CS"/>
        </w:rPr>
        <w:t xml:space="preserve"> pravnog lica i odgovornog lica koje predstavlja pravno lice. </w:t>
      </w:r>
    </w:p>
    <w:p w:rsidR="00CA7583" w:rsidRPr="00F112C6" w:rsidRDefault="00CA7583" w:rsidP="001D1021">
      <w:pPr>
        <w:jc w:val="both"/>
        <w:rPr>
          <w:rFonts w:ascii="Arial" w:hAnsi="Arial" w:cs="Arial"/>
          <w:sz w:val="24"/>
          <w:szCs w:val="24"/>
          <w:lang w:val="sr-Latn-CS"/>
        </w:rPr>
      </w:pPr>
      <w:r w:rsidRPr="00F112C6">
        <w:rPr>
          <w:rFonts w:ascii="Arial" w:hAnsi="Arial" w:cs="Arial"/>
          <w:sz w:val="24"/>
          <w:szCs w:val="24"/>
          <w:lang w:val="sr-Latn-CS"/>
        </w:rPr>
        <w:t>Faktički, pravosuđe, koje zna za ovaj problem</w:t>
      </w:r>
      <w:r w:rsidR="00B006BB" w:rsidRPr="00F112C6">
        <w:rPr>
          <w:rFonts w:ascii="Arial" w:hAnsi="Arial" w:cs="Arial"/>
          <w:sz w:val="24"/>
          <w:szCs w:val="24"/>
          <w:lang w:val="sr-Latn-CS"/>
        </w:rPr>
        <w:t>,</w:t>
      </w:r>
      <w:r w:rsidRPr="00F112C6">
        <w:rPr>
          <w:rFonts w:ascii="Arial" w:hAnsi="Arial" w:cs="Arial"/>
          <w:sz w:val="24"/>
          <w:szCs w:val="24"/>
          <w:lang w:val="sr-Latn-CS"/>
        </w:rPr>
        <w:t xml:space="preserve"> opravdava postojeće stanje nemogućnošću dokazivanja odgov</w:t>
      </w:r>
      <w:r w:rsidR="007A6154" w:rsidRPr="00F112C6">
        <w:rPr>
          <w:rFonts w:ascii="Arial" w:hAnsi="Arial" w:cs="Arial"/>
          <w:sz w:val="24"/>
          <w:szCs w:val="24"/>
          <w:lang w:val="sr-Latn-CS"/>
        </w:rPr>
        <w:t>o</w:t>
      </w:r>
      <w:r w:rsidRPr="00F112C6">
        <w:rPr>
          <w:rFonts w:ascii="Arial" w:hAnsi="Arial" w:cs="Arial"/>
          <w:sz w:val="24"/>
          <w:szCs w:val="24"/>
          <w:lang w:val="sr-Latn-CS"/>
        </w:rPr>
        <w:t xml:space="preserve">rnosti pa je sa druge strane mnogo lakše izaći na kraj sa građaninom /Država protiv građanina/, nego sa pravnim licem. </w:t>
      </w:r>
    </w:p>
    <w:p w:rsidR="00C33331" w:rsidRPr="00AF36CF" w:rsidRDefault="00C33331" w:rsidP="00C33331">
      <w:pPr>
        <w:jc w:val="center"/>
        <w:rPr>
          <w:rFonts w:ascii="Arial" w:hAnsi="Arial" w:cs="Arial"/>
          <w:b/>
          <w:sz w:val="28"/>
          <w:szCs w:val="28"/>
          <w:lang w:val="sr-Latn-CS"/>
        </w:rPr>
      </w:pPr>
      <w:r w:rsidRPr="00AF36CF">
        <w:rPr>
          <w:rFonts w:ascii="Arial" w:hAnsi="Arial" w:cs="Arial"/>
          <w:b/>
          <w:sz w:val="28"/>
          <w:szCs w:val="28"/>
          <w:lang w:val="sr-Latn-CS"/>
        </w:rPr>
        <w:t>Zakon o prekršajima</w:t>
      </w:r>
    </w:p>
    <w:p w:rsidR="00CA7583" w:rsidRPr="00F112C6" w:rsidRDefault="00CA7583" w:rsidP="001D1021">
      <w:pPr>
        <w:jc w:val="both"/>
        <w:rPr>
          <w:rFonts w:ascii="Arial" w:hAnsi="Arial" w:cs="Arial"/>
          <w:sz w:val="24"/>
          <w:szCs w:val="24"/>
          <w:lang w:val="sr-Latn-CS"/>
        </w:rPr>
      </w:pPr>
      <w:r w:rsidRPr="00F112C6">
        <w:rPr>
          <w:rFonts w:ascii="Arial" w:hAnsi="Arial" w:cs="Arial"/>
          <w:sz w:val="24"/>
          <w:szCs w:val="24"/>
          <w:lang w:val="sr-Latn-CS"/>
        </w:rPr>
        <w:t>Zakon o prekršajima prema članu 27. predviđa i prepoznaje odgovornost pravnog lica.</w:t>
      </w:r>
    </w:p>
    <w:p w:rsidR="00CA7583" w:rsidRPr="00F112C6" w:rsidRDefault="00CA7583" w:rsidP="001D1021">
      <w:pPr>
        <w:jc w:val="both"/>
        <w:rPr>
          <w:rFonts w:ascii="Arial" w:hAnsi="Arial" w:cs="Arial"/>
          <w:sz w:val="24"/>
          <w:szCs w:val="24"/>
          <w:lang w:val="sr-Latn-CS"/>
        </w:rPr>
      </w:pPr>
      <w:r w:rsidRPr="00F112C6">
        <w:rPr>
          <w:rFonts w:ascii="Arial" w:hAnsi="Arial" w:cs="Arial"/>
          <w:sz w:val="24"/>
          <w:szCs w:val="24"/>
          <w:lang w:val="sr-Latn-CS"/>
        </w:rPr>
        <w:t>''Pravno lice je odgovorno za prekršaj učinjen radnjom ili propuštanjem dužnog nazora</w:t>
      </w:r>
      <w:r w:rsidR="005B1AA5" w:rsidRPr="00F112C6">
        <w:rPr>
          <w:rFonts w:ascii="Arial" w:hAnsi="Arial" w:cs="Arial"/>
          <w:sz w:val="24"/>
          <w:szCs w:val="24"/>
          <w:lang w:val="sr-Latn-CS"/>
        </w:rPr>
        <w:t xml:space="preserve"> </w:t>
      </w:r>
      <w:r w:rsidR="00C33331" w:rsidRPr="00F112C6">
        <w:rPr>
          <w:rFonts w:ascii="Arial" w:hAnsi="Arial" w:cs="Arial"/>
          <w:sz w:val="24"/>
          <w:szCs w:val="24"/>
          <w:lang w:val="sr-Latn-CS"/>
        </w:rPr>
        <w:t>upravljanja ili odgovornog lica ili radnjom drugog lica koje u vreme izvršenja prekršaja bilo ovlašćeno da postupa u ime pravnog lica''</w:t>
      </w:r>
    </w:p>
    <w:p w:rsidR="00C33331" w:rsidRPr="00F112C6" w:rsidRDefault="00C33331" w:rsidP="00C33331">
      <w:pPr>
        <w:jc w:val="both"/>
        <w:rPr>
          <w:rFonts w:ascii="Arial" w:hAnsi="Arial" w:cs="Arial"/>
          <w:sz w:val="24"/>
          <w:szCs w:val="24"/>
          <w:lang w:val="sr-Latn-CS"/>
        </w:rPr>
      </w:pPr>
      <w:r w:rsidRPr="00F112C6">
        <w:rPr>
          <w:rFonts w:ascii="Arial" w:hAnsi="Arial" w:cs="Arial"/>
          <w:sz w:val="24"/>
          <w:szCs w:val="24"/>
          <w:lang w:val="sr-Latn-CS"/>
        </w:rPr>
        <w:t>Zakon o prekršajima prema članu 30. predviđa i prepoznaje odgovornost odgovornog lica.</w:t>
      </w:r>
    </w:p>
    <w:p w:rsidR="00C33331" w:rsidRDefault="00C33331" w:rsidP="00C33331">
      <w:pPr>
        <w:jc w:val="both"/>
        <w:rPr>
          <w:rFonts w:ascii="Arial" w:hAnsi="Arial" w:cs="Arial"/>
          <w:lang w:val="sr-Latn-CS"/>
        </w:rPr>
      </w:pPr>
      <w:r>
        <w:rPr>
          <w:noProof/>
        </w:rPr>
        <w:drawing>
          <wp:inline distT="0" distB="0" distL="0" distR="0" wp14:anchorId="06C7681C" wp14:editId="2AF1B764">
            <wp:extent cx="5910402" cy="463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161" t="53977" r="27141" b="42105"/>
                    <a:stretch/>
                  </pic:blipFill>
                  <pic:spPr bwMode="auto">
                    <a:xfrm>
                      <a:off x="0" y="0"/>
                      <a:ext cx="5904845" cy="462703"/>
                    </a:xfrm>
                    <a:prstGeom prst="rect">
                      <a:avLst/>
                    </a:prstGeom>
                    <a:ln>
                      <a:noFill/>
                    </a:ln>
                    <a:extLst>
                      <a:ext uri="{53640926-AAD7-44D8-BBD7-CCE9431645EC}">
                        <a14:shadowObscured xmlns:a14="http://schemas.microsoft.com/office/drawing/2010/main"/>
                      </a:ext>
                    </a:extLst>
                  </pic:spPr>
                </pic:pic>
              </a:graphicData>
            </a:graphic>
          </wp:inline>
        </w:drawing>
      </w:r>
    </w:p>
    <w:p w:rsidR="00A30E84" w:rsidRPr="00A30E84" w:rsidRDefault="00A30E84" w:rsidP="00C33331">
      <w:pPr>
        <w:jc w:val="center"/>
        <w:rPr>
          <w:rFonts w:ascii="Arial" w:hAnsi="Arial" w:cs="Arial"/>
          <w:b/>
          <w:sz w:val="28"/>
          <w:szCs w:val="28"/>
          <w:lang w:val="sr-Latn-CS"/>
        </w:rPr>
      </w:pPr>
      <w:r w:rsidRPr="00A30E84">
        <w:rPr>
          <w:rFonts w:ascii="Arial" w:hAnsi="Arial" w:cs="Arial"/>
          <w:b/>
          <w:sz w:val="28"/>
          <w:szCs w:val="28"/>
          <w:lang w:val="sr-Latn-CS"/>
        </w:rPr>
        <w:t xml:space="preserve">Krivični zakonik </w:t>
      </w:r>
    </w:p>
    <w:p w:rsidR="00C33331" w:rsidRPr="00F112C6" w:rsidRDefault="00A30E84" w:rsidP="00C33331">
      <w:pPr>
        <w:jc w:val="both"/>
        <w:rPr>
          <w:rFonts w:ascii="Arial" w:hAnsi="Arial" w:cs="Arial"/>
          <w:sz w:val="24"/>
          <w:szCs w:val="24"/>
          <w:lang w:val="sr-Latn-CS"/>
        </w:rPr>
      </w:pPr>
      <w:r w:rsidRPr="00F112C6">
        <w:rPr>
          <w:rFonts w:ascii="Arial" w:hAnsi="Arial" w:cs="Arial"/>
          <w:sz w:val="24"/>
          <w:szCs w:val="24"/>
          <w:lang w:val="sr-Latn-CS"/>
        </w:rPr>
        <w:t>Krivičnim zakonikom je predviđena</w:t>
      </w:r>
      <w:r w:rsidR="00C33331" w:rsidRPr="00F112C6">
        <w:rPr>
          <w:rFonts w:ascii="Arial" w:hAnsi="Arial" w:cs="Arial"/>
          <w:sz w:val="24"/>
          <w:szCs w:val="24"/>
          <w:lang w:val="sr-Latn-CS"/>
        </w:rPr>
        <w:t xml:space="preserve">  član</w:t>
      </w:r>
      <w:r w:rsidRPr="00F112C6">
        <w:rPr>
          <w:rFonts w:ascii="Arial" w:hAnsi="Arial" w:cs="Arial"/>
          <w:sz w:val="24"/>
          <w:szCs w:val="24"/>
          <w:lang w:val="sr-Latn-CS"/>
        </w:rPr>
        <w:t>om</w:t>
      </w:r>
      <w:r w:rsidR="00C33331" w:rsidRPr="00F112C6">
        <w:rPr>
          <w:rFonts w:ascii="Arial" w:hAnsi="Arial" w:cs="Arial"/>
          <w:sz w:val="24"/>
          <w:szCs w:val="24"/>
          <w:lang w:val="sr-Latn-CS"/>
        </w:rPr>
        <w:t xml:space="preserve"> </w:t>
      </w:r>
      <w:r w:rsidRPr="00F112C6">
        <w:rPr>
          <w:rFonts w:ascii="Arial" w:hAnsi="Arial" w:cs="Arial"/>
          <w:sz w:val="24"/>
          <w:szCs w:val="24"/>
          <w:lang w:val="sr-Latn-CS"/>
        </w:rPr>
        <w:t xml:space="preserve"> 295. </w:t>
      </w:r>
      <w:r w:rsidR="00C33331" w:rsidRPr="00F112C6">
        <w:rPr>
          <w:rFonts w:ascii="Arial" w:hAnsi="Arial" w:cs="Arial"/>
          <w:sz w:val="24"/>
          <w:szCs w:val="24"/>
          <w:lang w:val="sr-Latn-CS"/>
        </w:rPr>
        <w:t xml:space="preserve"> odgovornost pravnog lica i odgovornog lica u pravnom licu za nečinjenje i propuštanje činjenja. </w:t>
      </w:r>
    </w:p>
    <w:p w:rsidR="00087E66" w:rsidRPr="00B006BB" w:rsidRDefault="00087E66" w:rsidP="00087E66">
      <w:pPr>
        <w:pStyle w:val="wyq110---naslov-clana"/>
        <w:shd w:val="clear" w:color="auto" w:fill="FFFFFF"/>
        <w:spacing w:before="240" w:beforeAutospacing="0" w:after="240" w:afterAutospacing="0"/>
        <w:jc w:val="center"/>
        <w:rPr>
          <w:rFonts w:ascii="Arial" w:hAnsi="Arial" w:cs="Arial"/>
          <w:b/>
          <w:bCs/>
          <w:color w:val="333333"/>
        </w:rPr>
      </w:pPr>
      <w:proofErr w:type="spellStart"/>
      <w:r w:rsidRPr="00B006BB">
        <w:rPr>
          <w:rFonts w:ascii="Arial" w:hAnsi="Arial" w:cs="Arial"/>
          <w:b/>
          <w:bCs/>
          <w:color w:val="333333"/>
        </w:rPr>
        <w:t>Nesavesno</w:t>
      </w:r>
      <w:proofErr w:type="spellEnd"/>
      <w:r w:rsidRPr="00B006BB">
        <w:rPr>
          <w:rFonts w:ascii="Arial" w:hAnsi="Arial" w:cs="Arial"/>
          <w:b/>
          <w:bCs/>
          <w:color w:val="333333"/>
        </w:rPr>
        <w:t xml:space="preserve"> </w:t>
      </w:r>
      <w:proofErr w:type="spellStart"/>
      <w:r w:rsidRPr="00B006BB">
        <w:rPr>
          <w:rFonts w:ascii="Arial" w:hAnsi="Arial" w:cs="Arial"/>
          <w:b/>
          <w:bCs/>
          <w:color w:val="333333"/>
        </w:rPr>
        <w:t>vršenje</w:t>
      </w:r>
      <w:proofErr w:type="spellEnd"/>
      <w:r w:rsidRPr="00B006BB">
        <w:rPr>
          <w:rFonts w:ascii="Arial" w:hAnsi="Arial" w:cs="Arial"/>
          <w:b/>
          <w:bCs/>
          <w:color w:val="333333"/>
        </w:rPr>
        <w:t xml:space="preserve"> </w:t>
      </w:r>
      <w:proofErr w:type="spellStart"/>
      <w:r w:rsidRPr="00B006BB">
        <w:rPr>
          <w:rFonts w:ascii="Arial" w:hAnsi="Arial" w:cs="Arial"/>
          <w:b/>
          <w:bCs/>
          <w:color w:val="333333"/>
        </w:rPr>
        <w:t>nadzora</w:t>
      </w:r>
      <w:proofErr w:type="spellEnd"/>
      <w:r w:rsidRPr="00B006BB">
        <w:rPr>
          <w:rFonts w:ascii="Arial" w:hAnsi="Arial" w:cs="Arial"/>
          <w:b/>
          <w:bCs/>
          <w:color w:val="333333"/>
        </w:rPr>
        <w:t xml:space="preserve"> </w:t>
      </w:r>
      <w:proofErr w:type="spellStart"/>
      <w:proofErr w:type="gramStart"/>
      <w:r w:rsidRPr="00B006BB">
        <w:rPr>
          <w:rFonts w:ascii="Arial" w:hAnsi="Arial" w:cs="Arial"/>
          <w:b/>
          <w:bCs/>
          <w:color w:val="333333"/>
        </w:rPr>
        <w:t>nad</w:t>
      </w:r>
      <w:proofErr w:type="spellEnd"/>
      <w:proofErr w:type="gramEnd"/>
      <w:r w:rsidRPr="00B006BB">
        <w:rPr>
          <w:rFonts w:ascii="Arial" w:hAnsi="Arial" w:cs="Arial"/>
          <w:b/>
          <w:bCs/>
          <w:color w:val="333333"/>
        </w:rPr>
        <w:t xml:space="preserve"> </w:t>
      </w:r>
      <w:proofErr w:type="spellStart"/>
      <w:r w:rsidRPr="00B006BB">
        <w:rPr>
          <w:rFonts w:ascii="Arial" w:hAnsi="Arial" w:cs="Arial"/>
          <w:b/>
          <w:bCs/>
          <w:color w:val="333333"/>
        </w:rPr>
        <w:t>javnim</w:t>
      </w:r>
      <w:proofErr w:type="spellEnd"/>
      <w:r w:rsidRPr="00B006BB">
        <w:rPr>
          <w:rFonts w:ascii="Arial" w:hAnsi="Arial" w:cs="Arial"/>
          <w:b/>
          <w:bCs/>
          <w:color w:val="333333"/>
        </w:rPr>
        <w:t xml:space="preserve"> </w:t>
      </w:r>
      <w:proofErr w:type="spellStart"/>
      <w:r w:rsidRPr="00B006BB">
        <w:rPr>
          <w:rFonts w:ascii="Arial" w:hAnsi="Arial" w:cs="Arial"/>
          <w:b/>
          <w:bCs/>
          <w:color w:val="333333"/>
        </w:rPr>
        <w:t>saobraćajem</w:t>
      </w:r>
      <w:proofErr w:type="spellEnd"/>
    </w:p>
    <w:p w:rsidR="00087E66" w:rsidRPr="00B006BB" w:rsidRDefault="00087E66" w:rsidP="00087E66">
      <w:pPr>
        <w:pStyle w:val="clan"/>
        <w:shd w:val="clear" w:color="auto" w:fill="FFFFFF"/>
        <w:spacing w:before="240" w:beforeAutospacing="0" w:after="120" w:afterAutospacing="0"/>
        <w:jc w:val="center"/>
        <w:rPr>
          <w:rFonts w:ascii="Arial" w:hAnsi="Arial" w:cs="Arial"/>
          <w:b/>
          <w:bCs/>
          <w:color w:val="333333"/>
        </w:rPr>
      </w:pPr>
      <w:proofErr w:type="spellStart"/>
      <w:r w:rsidRPr="00B006BB">
        <w:rPr>
          <w:rFonts w:ascii="Arial" w:hAnsi="Arial" w:cs="Arial"/>
          <w:b/>
          <w:bCs/>
          <w:color w:val="333333"/>
        </w:rPr>
        <w:t>Član</w:t>
      </w:r>
      <w:proofErr w:type="spellEnd"/>
      <w:r w:rsidRPr="00B006BB">
        <w:rPr>
          <w:rFonts w:ascii="Arial" w:hAnsi="Arial" w:cs="Arial"/>
          <w:b/>
          <w:bCs/>
          <w:color w:val="333333"/>
        </w:rPr>
        <w:t xml:space="preserve"> 295</w:t>
      </w:r>
    </w:p>
    <w:p w:rsidR="00087E66" w:rsidRPr="00BB1DA3" w:rsidRDefault="00087E66" w:rsidP="00087E66">
      <w:pPr>
        <w:pStyle w:val="Normal1"/>
        <w:shd w:val="clear" w:color="auto" w:fill="FFFFFF"/>
        <w:spacing w:before="0" w:beforeAutospacing="0" w:after="150" w:afterAutospacing="0"/>
        <w:rPr>
          <w:rFonts w:ascii="Arial" w:hAnsi="Arial" w:cs="Arial"/>
          <w:color w:val="333333"/>
          <w:lang w:val="sr-Latn-CS"/>
        </w:rPr>
      </w:pPr>
      <w:r w:rsidRPr="00BB1DA3">
        <w:rPr>
          <w:rFonts w:ascii="Arial" w:hAnsi="Arial" w:cs="Arial"/>
          <w:color w:val="333333"/>
          <w:lang w:val="sr-Latn-CS"/>
        </w:rPr>
        <w:t>(1) Službeno ili odgovorno lice kojem je poveren nadzor nad stanjem i održavanjem saobraćajnica i objekata na njima, prevoznim sredstvima ili javnim saobraćajem ili nad ispunjavanjem propisanih uslova rada vozača, ili kojem je povereno rukovođenje vožnjom, koje nesavesnim vršenjem svoje dužnosti izazove opasnost za život ili telo ljudi ili za imovinu većeg obima,</w:t>
      </w:r>
      <w:r w:rsidRPr="00BB1DA3">
        <w:rPr>
          <w:rFonts w:ascii="Arial" w:hAnsi="Arial" w:cs="Arial"/>
          <w:color w:val="333333"/>
          <w:lang w:val="sr-Latn-CS"/>
        </w:rPr>
        <w:br/>
        <w:t>kazniće se zatvorom od šest meseci do pet godina.</w:t>
      </w:r>
    </w:p>
    <w:p w:rsidR="00087E66" w:rsidRPr="00BB1DA3" w:rsidRDefault="00087E66" w:rsidP="00087E66">
      <w:pPr>
        <w:pStyle w:val="Normal1"/>
        <w:shd w:val="clear" w:color="auto" w:fill="FFFFFF"/>
        <w:spacing w:before="0" w:beforeAutospacing="0" w:after="150" w:afterAutospacing="0"/>
        <w:rPr>
          <w:rFonts w:ascii="Arial" w:hAnsi="Arial" w:cs="Arial"/>
          <w:color w:val="333333"/>
          <w:lang w:val="sr-Latn-CS"/>
        </w:rPr>
      </w:pPr>
      <w:r w:rsidRPr="00BB1DA3">
        <w:rPr>
          <w:rFonts w:ascii="Arial" w:hAnsi="Arial" w:cs="Arial"/>
          <w:color w:val="333333"/>
          <w:lang w:val="sr-Latn-CS"/>
        </w:rPr>
        <w:t>(3) Ako je delo iz stava 1. ovog člana učinjeno iz nehata,</w:t>
      </w:r>
      <w:r w:rsidRPr="00BB1DA3">
        <w:rPr>
          <w:rFonts w:ascii="Arial" w:hAnsi="Arial" w:cs="Arial"/>
          <w:color w:val="333333"/>
          <w:lang w:val="sr-Latn-CS"/>
        </w:rPr>
        <w:br/>
        <w:t>učinilac će se kazniti zatvorom do tri godine.</w:t>
      </w:r>
    </w:p>
    <w:p w:rsidR="00D93060" w:rsidRPr="002F1A05" w:rsidRDefault="002F1A05" w:rsidP="002F1A05">
      <w:pPr>
        <w:jc w:val="center"/>
        <w:rPr>
          <w:rFonts w:ascii="Arial" w:hAnsi="Arial" w:cs="Arial"/>
          <w:b/>
          <w:sz w:val="28"/>
          <w:szCs w:val="28"/>
          <w:lang w:val="sr-Latn-CS"/>
        </w:rPr>
      </w:pPr>
      <w:r w:rsidRPr="002F1A05">
        <w:rPr>
          <w:rFonts w:ascii="Arial" w:hAnsi="Arial" w:cs="Arial"/>
          <w:b/>
          <w:sz w:val="28"/>
          <w:szCs w:val="28"/>
          <w:lang w:val="sr-Latn-CS"/>
        </w:rPr>
        <w:t>Zakon o obligacionim odnosima</w:t>
      </w:r>
    </w:p>
    <w:p w:rsidR="002F1A05" w:rsidRPr="00B006BB" w:rsidRDefault="002F1A05" w:rsidP="002F1A05">
      <w:pPr>
        <w:pStyle w:val="7podnas"/>
        <w:shd w:val="clear" w:color="auto" w:fill="FFFFFF"/>
        <w:spacing w:before="60" w:beforeAutospacing="0" w:after="0" w:afterAutospacing="0"/>
        <w:jc w:val="center"/>
        <w:rPr>
          <w:rFonts w:ascii="Arial" w:hAnsi="Arial" w:cs="Arial"/>
          <w:b/>
          <w:bCs/>
          <w:noProof/>
          <w:color w:val="000000"/>
          <w:lang w:val="sr-Latn-CS"/>
        </w:rPr>
      </w:pPr>
      <w:r w:rsidRPr="00B006BB">
        <w:rPr>
          <w:rFonts w:ascii="Arial" w:hAnsi="Arial" w:cs="Arial"/>
          <w:b/>
          <w:bCs/>
          <w:noProof/>
          <w:color w:val="000000"/>
          <w:lang w:val="sr-Latn-CS"/>
        </w:rPr>
        <w:t>Odgovornost u vezi sa vršenjem poslova od opšteg interesa</w:t>
      </w:r>
    </w:p>
    <w:p w:rsidR="002F1A05" w:rsidRPr="00BB1DA3" w:rsidRDefault="002F1A05" w:rsidP="002F1A05">
      <w:pPr>
        <w:pStyle w:val="4clan"/>
        <w:spacing w:before="30" w:beforeAutospacing="0" w:after="30" w:afterAutospacing="0"/>
        <w:jc w:val="center"/>
        <w:rPr>
          <w:rFonts w:ascii="Arial" w:hAnsi="Arial" w:cs="Arial"/>
          <w:b/>
          <w:bCs/>
          <w:noProof/>
          <w:color w:val="000000"/>
          <w:lang w:val="sr-Latn-CS"/>
        </w:rPr>
      </w:pPr>
      <w:bookmarkStart w:id="0" w:name="clan_184"/>
      <w:bookmarkEnd w:id="0"/>
      <w:r w:rsidRPr="00BB1DA3">
        <w:rPr>
          <w:rFonts w:ascii="Arial" w:hAnsi="Arial" w:cs="Arial"/>
          <w:b/>
          <w:bCs/>
          <w:noProof/>
          <w:color w:val="000000"/>
          <w:lang w:val="sr-Latn-CS"/>
        </w:rPr>
        <w:lastRenderedPageBreak/>
        <w:t>Član 184. ﻿</w:t>
      </w:r>
      <w:r w:rsidRPr="00BB1DA3">
        <w:rPr>
          <w:rFonts w:ascii="Arial" w:hAnsi="Arial" w:cs="Arial"/>
          <w:b/>
          <w:bCs/>
          <w:noProof/>
          <w:color w:val="000000"/>
          <w:lang w:val="en-US" w:eastAsia="en-US"/>
        </w:rPr>
        <mc:AlternateContent>
          <mc:Choice Requires="wps">
            <w:drawing>
              <wp:inline distT="0" distB="0" distL="0" distR="0" wp14:anchorId="343667C7" wp14:editId="2638035A">
                <wp:extent cx="304800" cy="304800"/>
                <wp:effectExtent l="0" t="0" r="0" b="0"/>
                <wp:docPr id="4" name="cl184" descr="http://pn2.propisi.net/Service/GetContent.ashx/abc/abc/jasip92_verzij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C2785D" id="cl184" o:spid="_x0000_s1026" alt="http://pn2.propisi.net/Service/GetContent.ashx/abc/abc/jasip92_verzij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gU6wIAAAQGAAAOAAAAZHJzL2Uyb0RvYy54bWysVG1vmzAQ/j5p/8Hyd8JLyQuopGpDqCZ1&#10;W6VunycHTHAHtmc7Ie20/76zSdKk3adtSCDbZ5577u65u7zadS3aUqWZ4BkORwFGlJeiYnyd4a9f&#10;Cm+GkTaEV6QVnGb4iWp8NX//7rKXKY1EI9qKKgQgXKe9zHBjjEx9X5cN7YgeCUk5GGuhOmJgq9Z+&#10;pUgP6F3rR0Ew8XuhKqlESbWG03ww4rnDr2tams91ralBbYaBm3Ff5b4r+/XnlyRdKyIbVu5pkL9g&#10;0RHGwekRKieGoI1ib6A6ViqhRW1Gpeh8UdespC4GiCYMXkXz0BBJXSyQHC2PadL/D7b8tL1XiFUZ&#10;jjHipIMSlW04g01FdQmJ2hdE8mgEaZZMsxGnxn+gamup31KzENxQbkZENzufrEr3PhLNZBJ9A2k8&#10;s0c6knxtc91LnYLLB3mvbLa0vBPld424WDSEr+m1llAx0BFwORwpJfqGkgqCDi2Ef4ZhNxrQ0Kr/&#10;KCpgTzZGuErsatVZH5BjtHMFfzoWnO4MKuHwIohnAciiBNN+bT2Q9PCzVNrcUtEhu8iwAnYOnGzv&#10;tBmuHq5YX1wUrG3hnKQtPzsAzOEEXMOv1mZJOIn8TIJkOVvOYi+OJksvDvLcuy4WsTcpwuk4v8gX&#10;izz8Zf2GcdqwqqLcujnINYyPVTq0zR9Vtm+cQWhHwWrRssrCWUparVeLVqEtgXYp3ONSDpaXa/45&#10;DZcviOVVSGEUBzdR4hWT2dSLi3jsJdNg5gVhcpNMgjiJ8+I8pDvG6b+HhPoMJ+No7Kp0QvpVbIF7&#10;3sZG0o4ZGEgt6zIM0oDHXiKpVeCSV25tCGuH9UkqLP2XVEC5D4V2erUSHdS/EtUTyFUJkBMoD/oD&#10;Fo1Qzxj1MIYyrH9siKIYtR84SD4J49jOLbeJx9MINurUsjq1EF4CVIYNRsNyYYZZt5GKrRvwFLrE&#10;cHENbVIzJ2HbQgOrfXPBqHGR7MeinWWne3frZXjP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PbOgU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2F1A05" w:rsidRPr="00BB1DA3" w:rsidRDefault="002F1A05" w:rsidP="00BB1DA3">
      <w:pPr>
        <w:pStyle w:val="1tekst"/>
        <w:spacing w:before="0" w:beforeAutospacing="0" w:after="0" w:afterAutospacing="0"/>
        <w:ind w:left="375" w:right="375"/>
        <w:jc w:val="both"/>
        <w:rPr>
          <w:rFonts w:ascii="Arial" w:hAnsi="Arial" w:cs="Arial"/>
          <w:noProof/>
          <w:color w:val="000000"/>
          <w:lang w:val="sr-Latn-CS"/>
        </w:rPr>
      </w:pPr>
      <w:r w:rsidRPr="00BB1DA3">
        <w:rPr>
          <w:rFonts w:ascii="Arial" w:hAnsi="Arial" w:cs="Arial"/>
          <w:noProof/>
          <w:color w:val="000000"/>
          <w:lang w:val="sr-Latn-CS"/>
        </w:rPr>
        <w:t>Preduzeća i druga pravna lica koja vrše komunalnu ili drugu sličnu delatnost od opšteg interesa odgovaraju za štetu ako bez opravdanog razloga obustave ili neredovno vrše svoju uslugu.</w:t>
      </w:r>
      <w:r w:rsidRPr="00BB1DA3">
        <w:rPr>
          <w:rStyle w:val="apple-converted-space"/>
          <w:rFonts w:ascii="Arial" w:hAnsi="Arial" w:cs="Arial"/>
          <w:noProof/>
          <w:color w:val="000000"/>
          <w:lang w:val="sr-Latn-CS"/>
        </w:rPr>
        <w:t> </w:t>
      </w:r>
    </w:p>
    <w:p w:rsidR="00D93060" w:rsidRDefault="00D93060">
      <w:pPr>
        <w:rPr>
          <w:rFonts w:ascii="Arial" w:hAnsi="Arial" w:cs="Arial"/>
          <w:lang w:val="sr-Latn-CS"/>
        </w:rPr>
      </w:pPr>
    </w:p>
    <w:p w:rsidR="00C33331" w:rsidRPr="00AF36CF" w:rsidRDefault="00C33331" w:rsidP="00C33331">
      <w:pPr>
        <w:jc w:val="center"/>
        <w:rPr>
          <w:rFonts w:ascii="Arial" w:hAnsi="Arial" w:cs="Arial"/>
          <w:b/>
          <w:sz w:val="28"/>
          <w:szCs w:val="28"/>
          <w:lang w:val="sr-Latn-CS"/>
        </w:rPr>
      </w:pPr>
      <w:r w:rsidRPr="00AF36CF">
        <w:rPr>
          <w:rFonts w:ascii="Arial" w:hAnsi="Arial" w:cs="Arial"/>
          <w:b/>
          <w:sz w:val="28"/>
          <w:szCs w:val="28"/>
          <w:lang w:val="sr-Latn-CS"/>
        </w:rPr>
        <w:t>Zakon o javnim putevima</w:t>
      </w:r>
    </w:p>
    <w:p w:rsidR="00D93060" w:rsidRDefault="00600FB7">
      <w:pPr>
        <w:rPr>
          <w:rFonts w:ascii="Arial" w:hAnsi="Arial" w:cs="Arial"/>
          <w:lang w:val="sr-Latn-CS"/>
        </w:rPr>
      </w:pPr>
      <w:r>
        <w:rPr>
          <w:rFonts w:ascii="Arial" w:hAnsi="Arial" w:cs="Arial"/>
          <w:lang w:val="sr-Latn-CS"/>
        </w:rPr>
        <w:t>Članom 7 definisan je upravljanje javnom putevima</w:t>
      </w:r>
    </w:p>
    <w:p w:rsidR="00600FB7" w:rsidRDefault="00600FB7">
      <w:pPr>
        <w:rPr>
          <w:rFonts w:ascii="Arial" w:hAnsi="Arial" w:cs="Arial"/>
          <w:lang w:val="sr-Latn-CS"/>
        </w:rPr>
      </w:pPr>
      <w:r>
        <w:rPr>
          <w:rFonts w:ascii="Arial" w:hAnsi="Arial" w:cs="Arial"/>
          <w:lang w:val="sr-Latn-CS"/>
        </w:rPr>
        <w:t>…''</w:t>
      </w:r>
      <w:r w:rsidR="00F13C06">
        <w:rPr>
          <w:rFonts w:ascii="Arial" w:hAnsi="Arial" w:cs="Arial"/>
          <w:lang w:val="sr-Latn-CS"/>
        </w:rPr>
        <w:t>organizovanje i obavljanje stručnih poslova na izgradnji, rekonstrukciji, održavanju i zaštiti javnog puta, organizovanje stručnog nadzora… nad održavanjem i zaštitom javnog puta''</w:t>
      </w:r>
    </w:p>
    <w:p w:rsidR="00600FB7" w:rsidRDefault="00600FB7">
      <w:pPr>
        <w:rPr>
          <w:rFonts w:ascii="Arial" w:hAnsi="Arial" w:cs="Arial"/>
          <w:lang w:val="sr-Latn-CS"/>
        </w:rPr>
      </w:pPr>
      <w:r>
        <w:rPr>
          <w:rFonts w:ascii="Arial" w:hAnsi="Arial" w:cs="Arial"/>
          <w:lang w:val="sr-Latn-CS"/>
        </w:rPr>
        <w:t>Čl</w:t>
      </w:r>
      <w:r w:rsidR="00BB1DA3">
        <w:rPr>
          <w:rFonts w:ascii="Arial" w:hAnsi="Arial" w:cs="Arial"/>
          <w:lang w:val="sr-Latn-CS"/>
        </w:rPr>
        <w:t>anom 15 je definisana stalna</w:t>
      </w:r>
      <w:r>
        <w:rPr>
          <w:rFonts w:ascii="Arial" w:hAnsi="Arial" w:cs="Arial"/>
          <w:lang w:val="sr-Latn-CS"/>
        </w:rPr>
        <w:t xml:space="preserve"> odgovornost upravljača puta</w:t>
      </w:r>
    </w:p>
    <w:p w:rsidR="00CF2893" w:rsidRPr="00F43355" w:rsidRDefault="00CF2893">
      <w:pPr>
        <w:rPr>
          <w:rFonts w:ascii="Arial" w:hAnsi="Arial" w:cs="Arial"/>
          <w:lang w:val="sr-Latn-CS"/>
        </w:rPr>
      </w:pPr>
      <w:r w:rsidRPr="00F43355">
        <w:rPr>
          <w:rFonts w:ascii="Arial" w:hAnsi="Arial" w:cs="Arial"/>
          <w:lang w:val="sr-Latn-CS"/>
        </w:rPr>
        <w:t>Nadzor nad sprovođenjem odredaba zakona regulisano članovima 86. pa nadalje</w:t>
      </w:r>
    </w:p>
    <w:p w:rsidR="00CF2893" w:rsidRPr="00F43355" w:rsidRDefault="00CF2893">
      <w:pPr>
        <w:rPr>
          <w:rFonts w:ascii="Arial" w:hAnsi="Arial" w:cs="Arial"/>
          <w:i/>
          <w:lang w:val="sr-Latn-CS"/>
        </w:rPr>
      </w:pPr>
      <w:r w:rsidRPr="00F43355">
        <w:rPr>
          <w:rFonts w:ascii="Arial" w:hAnsi="Arial" w:cs="Arial"/>
          <w:i/>
          <w:lang w:val="sr-Latn-CS"/>
        </w:rPr>
        <w:t>Ovaj zakon ima i kaznene odredbe počev  od člana 95. pa nadalje</w:t>
      </w:r>
    </w:p>
    <w:p w:rsidR="00D93060" w:rsidRDefault="00F13C06">
      <w:pPr>
        <w:rPr>
          <w:rFonts w:ascii="Arial" w:hAnsi="Arial" w:cs="Arial"/>
          <w:lang w:val="sr-Latn-CS"/>
        </w:rPr>
      </w:pPr>
      <w:r>
        <w:rPr>
          <w:noProof/>
        </w:rPr>
        <w:drawing>
          <wp:inline distT="0" distB="0" distL="0" distR="0" wp14:anchorId="11220A35" wp14:editId="61EE3B30">
            <wp:extent cx="6194627" cy="146066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87" t="45644" r="23149" b="38637"/>
                    <a:stretch/>
                  </pic:blipFill>
                  <pic:spPr bwMode="auto">
                    <a:xfrm>
                      <a:off x="0" y="0"/>
                      <a:ext cx="6188802" cy="1459291"/>
                    </a:xfrm>
                    <a:prstGeom prst="rect">
                      <a:avLst/>
                    </a:prstGeom>
                    <a:ln>
                      <a:noFill/>
                    </a:ln>
                    <a:extLst>
                      <a:ext uri="{53640926-AAD7-44D8-BBD7-CCE9431645EC}">
                        <a14:shadowObscured xmlns:a14="http://schemas.microsoft.com/office/drawing/2010/main"/>
                      </a:ext>
                    </a:extLst>
                  </pic:spPr>
                </pic:pic>
              </a:graphicData>
            </a:graphic>
          </wp:inline>
        </w:drawing>
      </w:r>
    </w:p>
    <w:p w:rsidR="00D93060" w:rsidRDefault="00F13C06">
      <w:pPr>
        <w:rPr>
          <w:rFonts w:ascii="Arial" w:hAnsi="Arial" w:cs="Arial"/>
          <w:lang w:val="sr-Latn-CS"/>
        </w:rPr>
      </w:pPr>
      <w:r>
        <w:rPr>
          <w:noProof/>
        </w:rPr>
        <w:drawing>
          <wp:inline distT="0" distB="0" distL="0" distR="0" wp14:anchorId="0B619986" wp14:editId="3A4B7189">
            <wp:extent cx="6259655" cy="2624447"/>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963" t="48205" r="33101" b="26496"/>
                    <a:stretch/>
                  </pic:blipFill>
                  <pic:spPr bwMode="auto">
                    <a:xfrm>
                      <a:off x="0" y="0"/>
                      <a:ext cx="6265037" cy="2626703"/>
                    </a:xfrm>
                    <a:prstGeom prst="rect">
                      <a:avLst/>
                    </a:prstGeom>
                    <a:ln>
                      <a:noFill/>
                    </a:ln>
                    <a:extLst>
                      <a:ext uri="{53640926-AAD7-44D8-BBD7-CCE9431645EC}">
                        <a14:shadowObscured xmlns:a14="http://schemas.microsoft.com/office/drawing/2010/main"/>
                      </a:ext>
                    </a:extLst>
                  </pic:spPr>
                </pic:pic>
              </a:graphicData>
            </a:graphic>
          </wp:inline>
        </w:drawing>
      </w:r>
    </w:p>
    <w:p w:rsidR="00D93060" w:rsidRDefault="003E015D">
      <w:pPr>
        <w:rPr>
          <w:rFonts w:ascii="Arial" w:hAnsi="Arial" w:cs="Arial"/>
          <w:lang w:val="sr-Latn-CS"/>
        </w:rPr>
      </w:pPr>
      <w:r>
        <w:rPr>
          <w:rFonts w:ascii="Arial" w:hAnsi="Arial" w:cs="Arial"/>
          <w:lang w:val="sr-Latn-CS"/>
        </w:rPr>
        <w:t>Član 57 definiše pojam održavanja puta.</w:t>
      </w:r>
    </w:p>
    <w:p w:rsidR="003E015D" w:rsidRDefault="003E015D">
      <w:pPr>
        <w:rPr>
          <w:rFonts w:ascii="Arial" w:hAnsi="Arial" w:cs="Arial"/>
          <w:lang w:val="sr-Latn-CS"/>
        </w:rPr>
      </w:pPr>
      <w:r>
        <w:rPr>
          <w:rFonts w:ascii="Arial" w:hAnsi="Arial" w:cs="Arial"/>
          <w:lang w:val="sr-Latn-CS"/>
        </w:rPr>
        <w:t xml:space="preserve">Član 58 definiše radove na </w:t>
      </w:r>
      <w:r w:rsidRPr="003E015D">
        <w:rPr>
          <w:rFonts w:ascii="Arial" w:hAnsi="Arial" w:cs="Arial"/>
          <w:b/>
          <w:lang w:val="sr-Latn-CS"/>
        </w:rPr>
        <w:t>redovnom</w:t>
      </w:r>
      <w:r>
        <w:rPr>
          <w:rFonts w:ascii="Arial" w:hAnsi="Arial" w:cs="Arial"/>
          <w:lang w:val="sr-Latn-CS"/>
        </w:rPr>
        <w:t xml:space="preserve"> održavanju</w:t>
      </w:r>
    </w:p>
    <w:p w:rsidR="003E015D" w:rsidRDefault="003E015D" w:rsidP="003E015D">
      <w:pPr>
        <w:rPr>
          <w:rFonts w:ascii="Arial" w:hAnsi="Arial" w:cs="Arial"/>
          <w:lang w:val="sr-Latn-CS"/>
        </w:rPr>
      </w:pPr>
      <w:r>
        <w:rPr>
          <w:rFonts w:ascii="Arial" w:hAnsi="Arial" w:cs="Arial"/>
          <w:lang w:val="sr-Latn-CS"/>
        </w:rPr>
        <w:lastRenderedPageBreak/>
        <w:t xml:space="preserve">Član 59 definiše radove na </w:t>
      </w:r>
      <w:r>
        <w:rPr>
          <w:rFonts w:ascii="Arial" w:hAnsi="Arial" w:cs="Arial"/>
          <w:b/>
          <w:lang w:val="sr-Latn-CS"/>
        </w:rPr>
        <w:t>periodičnom</w:t>
      </w:r>
      <w:r>
        <w:rPr>
          <w:rFonts w:ascii="Arial" w:hAnsi="Arial" w:cs="Arial"/>
          <w:lang w:val="sr-Latn-CS"/>
        </w:rPr>
        <w:t xml:space="preserve"> održavanju</w:t>
      </w:r>
    </w:p>
    <w:p w:rsidR="003E015D" w:rsidRDefault="003E015D" w:rsidP="003E015D">
      <w:pPr>
        <w:rPr>
          <w:rFonts w:ascii="Arial" w:hAnsi="Arial" w:cs="Arial"/>
          <w:lang w:val="sr-Latn-CS"/>
        </w:rPr>
      </w:pPr>
      <w:r>
        <w:rPr>
          <w:rFonts w:ascii="Arial" w:hAnsi="Arial" w:cs="Arial"/>
          <w:lang w:val="sr-Latn-CS"/>
        </w:rPr>
        <w:t>Član 88 stav 4 i5  definiše pravo i dužnost inspektora</w:t>
      </w:r>
    </w:p>
    <w:p w:rsidR="003E015D" w:rsidRDefault="003E015D" w:rsidP="003E015D">
      <w:pPr>
        <w:rPr>
          <w:rFonts w:ascii="Arial" w:hAnsi="Arial" w:cs="Arial"/>
          <w:lang w:val="sr-Latn-CS"/>
        </w:rPr>
      </w:pPr>
      <w:r>
        <w:rPr>
          <w:noProof/>
        </w:rPr>
        <w:drawing>
          <wp:inline distT="0" distB="0" distL="0" distR="0" wp14:anchorId="7B4F7606" wp14:editId="326FBB8B">
            <wp:extent cx="5759532" cy="85359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660" t="41649" r="29365" b="48040"/>
                    <a:stretch/>
                  </pic:blipFill>
                  <pic:spPr bwMode="auto">
                    <a:xfrm>
                      <a:off x="0" y="0"/>
                      <a:ext cx="5764110" cy="854272"/>
                    </a:xfrm>
                    <a:prstGeom prst="rect">
                      <a:avLst/>
                    </a:prstGeom>
                    <a:ln>
                      <a:noFill/>
                    </a:ln>
                    <a:extLst>
                      <a:ext uri="{53640926-AAD7-44D8-BBD7-CCE9431645EC}">
                        <a14:shadowObscured xmlns:a14="http://schemas.microsoft.com/office/drawing/2010/main"/>
                      </a:ext>
                    </a:extLst>
                  </pic:spPr>
                </pic:pic>
              </a:graphicData>
            </a:graphic>
          </wp:inline>
        </w:drawing>
      </w:r>
    </w:p>
    <w:p w:rsidR="008253FC" w:rsidRPr="00AF36CF" w:rsidRDefault="008253FC" w:rsidP="008253FC">
      <w:pPr>
        <w:jc w:val="center"/>
        <w:rPr>
          <w:rFonts w:ascii="Arial" w:hAnsi="Arial" w:cs="Arial"/>
          <w:b/>
          <w:sz w:val="28"/>
          <w:szCs w:val="28"/>
          <w:lang w:val="sr-Latn-CS"/>
        </w:rPr>
      </w:pPr>
      <w:r w:rsidRPr="00AF36CF">
        <w:rPr>
          <w:rFonts w:ascii="Arial" w:hAnsi="Arial" w:cs="Arial"/>
          <w:b/>
          <w:sz w:val="28"/>
          <w:szCs w:val="28"/>
          <w:lang w:val="sr-Latn-CS"/>
        </w:rPr>
        <w:t xml:space="preserve">Zakon o osnovama bezbednosti saobraćaja </w:t>
      </w:r>
    </w:p>
    <w:p w:rsidR="00AB094E" w:rsidRPr="007F7202" w:rsidRDefault="00AB094E" w:rsidP="00AB094E">
      <w:pPr>
        <w:spacing w:before="60" w:after="30" w:line="240" w:lineRule="auto"/>
        <w:ind w:left="225" w:right="225"/>
        <w:jc w:val="center"/>
        <w:rPr>
          <w:rFonts w:ascii="Arial" w:eastAsia="Times New Roman" w:hAnsi="Arial" w:cs="Arial"/>
          <w:b/>
          <w:bCs/>
          <w:color w:val="000000"/>
          <w:sz w:val="24"/>
          <w:szCs w:val="24"/>
          <w:lang w:eastAsia="sr-Latn-RS"/>
        </w:rPr>
      </w:pPr>
      <w:r w:rsidRPr="007F7202">
        <w:rPr>
          <w:rFonts w:ascii="Arial" w:eastAsia="Times New Roman" w:hAnsi="Arial" w:cs="Arial"/>
          <w:b/>
          <w:bCs/>
          <w:color w:val="000000"/>
          <w:sz w:val="24"/>
          <w:szCs w:val="24"/>
          <w:lang w:eastAsia="sr-Latn-RS"/>
        </w:rPr>
        <w:t>О</w:t>
      </w:r>
      <w:r w:rsidR="007F7202">
        <w:rPr>
          <w:rFonts w:ascii="Arial" w:eastAsia="Times New Roman" w:hAnsi="Arial" w:cs="Arial"/>
          <w:b/>
          <w:bCs/>
          <w:color w:val="000000"/>
          <w:sz w:val="24"/>
          <w:szCs w:val="24"/>
          <w:lang w:eastAsia="sr-Latn-RS"/>
        </w:rPr>
        <w:t>SN</w:t>
      </w:r>
      <w:r w:rsidRPr="007F7202">
        <w:rPr>
          <w:rFonts w:ascii="Arial" w:eastAsia="Times New Roman" w:hAnsi="Arial" w:cs="Arial"/>
          <w:b/>
          <w:bCs/>
          <w:color w:val="000000"/>
          <w:sz w:val="24"/>
          <w:szCs w:val="24"/>
          <w:lang w:eastAsia="sr-Latn-RS"/>
        </w:rPr>
        <w:t>О</w:t>
      </w:r>
      <w:r w:rsidR="007F7202">
        <w:rPr>
          <w:rFonts w:ascii="Arial" w:eastAsia="Times New Roman" w:hAnsi="Arial" w:cs="Arial"/>
          <w:b/>
          <w:bCs/>
          <w:color w:val="000000"/>
          <w:sz w:val="24"/>
          <w:szCs w:val="24"/>
          <w:lang w:eastAsia="sr-Latn-RS"/>
        </w:rPr>
        <w:t>VN</w:t>
      </w:r>
      <w:r w:rsidRPr="007F7202">
        <w:rPr>
          <w:rFonts w:ascii="Arial" w:eastAsia="Times New Roman" w:hAnsi="Arial" w:cs="Arial"/>
          <w:b/>
          <w:bCs/>
          <w:color w:val="000000"/>
          <w:sz w:val="24"/>
          <w:szCs w:val="24"/>
          <w:lang w:eastAsia="sr-Latn-RS"/>
        </w:rPr>
        <w:t xml:space="preserve">А </w:t>
      </w:r>
      <w:r w:rsidR="007F7202">
        <w:rPr>
          <w:rFonts w:ascii="Arial" w:eastAsia="Times New Roman" w:hAnsi="Arial" w:cs="Arial"/>
          <w:b/>
          <w:bCs/>
          <w:color w:val="000000"/>
          <w:sz w:val="24"/>
          <w:szCs w:val="24"/>
          <w:lang w:eastAsia="sr-Latn-RS"/>
        </w:rPr>
        <w:t>N</w:t>
      </w:r>
      <w:r w:rsidRPr="007F7202">
        <w:rPr>
          <w:rFonts w:ascii="Arial" w:eastAsia="Times New Roman" w:hAnsi="Arial" w:cs="Arial"/>
          <w:b/>
          <w:bCs/>
          <w:color w:val="000000"/>
          <w:sz w:val="24"/>
          <w:szCs w:val="24"/>
          <w:lang w:eastAsia="sr-Latn-RS"/>
        </w:rPr>
        <w:t>А</w:t>
      </w:r>
      <w:r w:rsidR="007F7202">
        <w:rPr>
          <w:rFonts w:ascii="Arial" w:eastAsia="Times New Roman" w:hAnsi="Arial" w:cs="Arial"/>
          <w:b/>
          <w:bCs/>
          <w:color w:val="000000"/>
          <w:sz w:val="24"/>
          <w:szCs w:val="24"/>
          <w:lang w:eastAsia="sr-Latn-RS"/>
        </w:rPr>
        <w:t>Č</w:t>
      </w:r>
      <w:r w:rsidRPr="007F7202">
        <w:rPr>
          <w:rFonts w:ascii="Arial" w:eastAsia="Times New Roman" w:hAnsi="Arial" w:cs="Arial"/>
          <w:b/>
          <w:bCs/>
          <w:color w:val="000000"/>
          <w:sz w:val="24"/>
          <w:szCs w:val="24"/>
          <w:lang w:eastAsia="sr-Latn-RS"/>
        </w:rPr>
        <w:t>Е</w:t>
      </w:r>
      <w:r w:rsidR="007F7202">
        <w:rPr>
          <w:rFonts w:ascii="Arial" w:eastAsia="Times New Roman" w:hAnsi="Arial" w:cs="Arial"/>
          <w:b/>
          <w:bCs/>
          <w:color w:val="000000"/>
          <w:sz w:val="24"/>
          <w:szCs w:val="24"/>
          <w:lang w:eastAsia="sr-Latn-RS"/>
        </w:rPr>
        <w:t>L</w:t>
      </w:r>
      <w:r w:rsidRPr="007F7202">
        <w:rPr>
          <w:rFonts w:ascii="Arial" w:eastAsia="Times New Roman" w:hAnsi="Arial" w:cs="Arial"/>
          <w:b/>
          <w:bCs/>
          <w:color w:val="000000"/>
          <w:sz w:val="24"/>
          <w:szCs w:val="24"/>
          <w:lang w:eastAsia="sr-Latn-RS"/>
        </w:rPr>
        <w:t xml:space="preserve">А </w:t>
      </w:r>
      <w:r w:rsidR="007F7202">
        <w:rPr>
          <w:rFonts w:ascii="Arial" w:eastAsia="Times New Roman" w:hAnsi="Arial" w:cs="Arial"/>
          <w:b/>
          <w:bCs/>
          <w:color w:val="000000"/>
          <w:sz w:val="24"/>
          <w:szCs w:val="24"/>
          <w:lang w:eastAsia="sr-Latn-RS"/>
        </w:rPr>
        <w:t>B</w:t>
      </w:r>
      <w:r w:rsidRPr="007F7202">
        <w:rPr>
          <w:rFonts w:ascii="Arial" w:eastAsia="Times New Roman" w:hAnsi="Arial" w:cs="Arial"/>
          <w:b/>
          <w:bCs/>
          <w:color w:val="000000"/>
          <w:sz w:val="24"/>
          <w:szCs w:val="24"/>
          <w:lang w:eastAsia="sr-Latn-RS"/>
        </w:rPr>
        <w:t>Е</w:t>
      </w:r>
      <w:r w:rsidR="007F7202">
        <w:rPr>
          <w:rFonts w:ascii="Arial" w:eastAsia="Times New Roman" w:hAnsi="Arial" w:cs="Arial"/>
          <w:b/>
          <w:bCs/>
          <w:color w:val="000000"/>
          <w:sz w:val="24"/>
          <w:szCs w:val="24"/>
          <w:lang w:eastAsia="sr-Latn-RS"/>
        </w:rPr>
        <w:t>ZB</w:t>
      </w:r>
      <w:r w:rsidRPr="007F7202">
        <w:rPr>
          <w:rFonts w:ascii="Arial" w:eastAsia="Times New Roman" w:hAnsi="Arial" w:cs="Arial"/>
          <w:b/>
          <w:bCs/>
          <w:color w:val="000000"/>
          <w:sz w:val="24"/>
          <w:szCs w:val="24"/>
          <w:lang w:eastAsia="sr-Latn-RS"/>
        </w:rPr>
        <w:t>Е</w:t>
      </w:r>
      <w:r w:rsidR="007F7202">
        <w:rPr>
          <w:rFonts w:ascii="Arial" w:eastAsia="Times New Roman" w:hAnsi="Arial" w:cs="Arial"/>
          <w:b/>
          <w:bCs/>
          <w:color w:val="000000"/>
          <w:sz w:val="24"/>
          <w:szCs w:val="24"/>
          <w:lang w:eastAsia="sr-Latn-RS"/>
        </w:rPr>
        <w:t>DN</w:t>
      </w:r>
      <w:r w:rsidRPr="007F7202">
        <w:rPr>
          <w:rFonts w:ascii="Arial" w:eastAsia="Times New Roman" w:hAnsi="Arial" w:cs="Arial"/>
          <w:b/>
          <w:bCs/>
          <w:color w:val="000000"/>
          <w:sz w:val="24"/>
          <w:szCs w:val="24"/>
          <w:lang w:eastAsia="sr-Latn-RS"/>
        </w:rPr>
        <w:t>О</w:t>
      </w:r>
      <w:r w:rsidR="007F7202">
        <w:rPr>
          <w:rFonts w:ascii="Arial" w:eastAsia="Times New Roman" w:hAnsi="Arial" w:cs="Arial"/>
          <w:b/>
          <w:bCs/>
          <w:color w:val="000000"/>
          <w:sz w:val="24"/>
          <w:szCs w:val="24"/>
          <w:lang w:eastAsia="sr-Latn-RS"/>
        </w:rPr>
        <w:t>S</w:t>
      </w:r>
      <w:r w:rsidRPr="007F7202">
        <w:rPr>
          <w:rFonts w:ascii="Arial" w:eastAsia="Times New Roman" w:hAnsi="Arial" w:cs="Arial"/>
          <w:b/>
          <w:bCs/>
          <w:color w:val="000000"/>
          <w:sz w:val="24"/>
          <w:szCs w:val="24"/>
          <w:lang w:eastAsia="sr-Latn-RS"/>
        </w:rPr>
        <w:t>Т</w:t>
      </w:r>
      <w:r w:rsidR="007F7202">
        <w:rPr>
          <w:rFonts w:ascii="Arial" w:eastAsia="Times New Roman" w:hAnsi="Arial" w:cs="Arial"/>
          <w:b/>
          <w:bCs/>
          <w:color w:val="000000"/>
          <w:sz w:val="24"/>
          <w:szCs w:val="24"/>
          <w:lang w:eastAsia="sr-Latn-RS"/>
        </w:rPr>
        <w:t>I</w:t>
      </w:r>
      <w:r w:rsidRPr="007F7202">
        <w:rPr>
          <w:rFonts w:ascii="Arial" w:eastAsia="Times New Roman" w:hAnsi="Arial" w:cs="Arial"/>
          <w:b/>
          <w:bCs/>
          <w:color w:val="000000"/>
          <w:sz w:val="24"/>
          <w:szCs w:val="24"/>
          <w:lang w:eastAsia="sr-Latn-RS"/>
        </w:rPr>
        <w:t xml:space="preserve"> </w:t>
      </w:r>
      <w:r w:rsidR="007F7202">
        <w:rPr>
          <w:rFonts w:ascii="Arial" w:eastAsia="Times New Roman" w:hAnsi="Arial" w:cs="Arial"/>
          <w:b/>
          <w:bCs/>
          <w:color w:val="000000"/>
          <w:sz w:val="24"/>
          <w:szCs w:val="24"/>
          <w:lang w:eastAsia="sr-Latn-RS"/>
        </w:rPr>
        <w:t>S</w:t>
      </w:r>
      <w:r w:rsidRPr="007F7202">
        <w:rPr>
          <w:rFonts w:ascii="Arial" w:eastAsia="Times New Roman" w:hAnsi="Arial" w:cs="Arial"/>
          <w:b/>
          <w:bCs/>
          <w:color w:val="000000"/>
          <w:sz w:val="24"/>
          <w:szCs w:val="24"/>
          <w:lang w:eastAsia="sr-Latn-RS"/>
        </w:rPr>
        <w:t>АО</w:t>
      </w:r>
      <w:r w:rsidR="007F7202">
        <w:rPr>
          <w:rFonts w:ascii="Arial" w:eastAsia="Times New Roman" w:hAnsi="Arial" w:cs="Arial"/>
          <w:b/>
          <w:bCs/>
          <w:color w:val="000000"/>
          <w:sz w:val="24"/>
          <w:szCs w:val="24"/>
          <w:lang w:eastAsia="sr-Latn-RS"/>
        </w:rPr>
        <w:t>BR</w:t>
      </w:r>
      <w:r w:rsidRPr="007F7202">
        <w:rPr>
          <w:rFonts w:ascii="Arial" w:eastAsia="Times New Roman" w:hAnsi="Arial" w:cs="Arial"/>
          <w:b/>
          <w:bCs/>
          <w:color w:val="000000"/>
          <w:sz w:val="24"/>
          <w:szCs w:val="24"/>
          <w:lang w:eastAsia="sr-Latn-RS"/>
        </w:rPr>
        <w:t>А</w:t>
      </w:r>
      <w:r w:rsidR="007F7202">
        <w:rPr>
          <w:rFonts w:ascii="Arial" w:eastAsia="Times New Roman" w:hAnsi="Arial" w:cs="Arial"/>
          <w:b/>
          <w:bCs/>
          <w:color w:val="000000"/>
          <w:sz w:val="24"/>
          <w:szCs w:val="24"/>
          <w:lang w:eastAsia="sr-Latn-RS"/>
        </w:rPr>
        <w:t>Ć</w:t>
      </w:r>
      <w:r w:rsidRPr="007F7202">
        <w:rPr>
          <w:rFonts w:ascii="Arial" w:eastAsia="Times New Roman" w:hAnsi="Arial" w:cs="Arial"/>
          <w:b/>
          <w:bCs/>
          <w:color w:val="000000"/>
          <w:sz w:val="24"/>
          <w:szCs w:val="24"/>
          <w:lang w:eastAsia="sr-Latn-RS"/>
        </w:rPr>
        <w:t xml:space="preserve">АЈА </w:t>
      </w:r>
      <w:r w:rsidR="007F7202">
        <w:rPr>
          <w:rFonts w:ascii="Arial" w:eastAsia="Times New Roman" w:hAnsi="Arial" w:cs="Arial"/>
          <w:b/>
          <w:bCs/>
          <w:color w:val="000000"/>
          <w:sz w:val="24"/>
          <w:szCs w:val="24"/>
          <w:lang w:eastAsia="sr-Latn-RS"/>
        </w:rPr>
        <w:t>N</w:t>
      </w:r>
      <w:r w:rsidRPr="007F7202">
        <w:rPr>
          <w:rFonts w:ascii="Arial" w:eastAsia="Times New Roman" w:hAnsi="Arial" w:cs="Arial"/>
          <w:b/>
          <w:bCs/>
          <w:color w:val="000000"/>
          <w:sz w:val="24"/>
          <w:szCs w:val="24"/>
          <w:lang w:eastAsia="sr-Latn-RS"/>
        </w:rPr>
        <w:t xml:space="preserve">А </w:t>
      </w:r>
      <w:r w:rsidR="007F7202">
        <w:rPr>
          <w:rFonts w:ascii="Arial" w:eastAsia="Times New Roman" w:hAnsi="Arial" w:cs="Arial"/>
          <w:b/>
          <w:bCs/>
          <w:color w:val="000000"/>
          <w:sz w:val="24"/>
          <w:szCs w:val="24"/>
          <w:lang w:eastAsia="sr-Latn-RS"/>
        </w:rPr>
        <w:t>PU</w:t>
      </w:r>
      <w:r w:rsidRPr="007F7202">
        <w:rPr>
          <w:rFonts w:ascii="Arial" w:eastAsia="Times New Roman" w:hAnsi="Arial" w:cs="Arial"/>
          <w:b/>
          <w:bCs/>
          <w:color w:val="000000"/>
          <w:sz w:val="24"/>
          <w:szCs w:val="24"/>
          <w:lang w:eastAsia="sr-Latn-RS"/>
        </w:rPr>
        <w:t>ТЕ</w:t>
      </w:r>
      <w:r w:rsidR="007F7202">
        <w:rPr>
          <w:rFonts w:ascii="Arial" w:eastAsia="Times New Roman" w:hAnsi="Arial" w:cs="Arial"/>
          <w:b/>
          <w:bCs/>
          <w:color w:val="000000"/>
          <w:sz w:val="24"/>
          <w:szCs w:val="24"/>
          <w:lang w:eastAsia="sr-Latn-RS"/>
        </w:rPr>
        <w:t>VI</w:t>
      </w:r>
      <w:r w:rsidRPr="007F7202">
        <w:rPr>
          <w:rFonts w:ascii="Arial" w:eastAsia="Times New Roman" w:hAnsi="Arial" w:cs="Arial"/>
          <w:b/>
          <w:bCs/>
          <w:color w:val="000000"/>
          <w:sz w:val="24"/>
          <w:szCs w:val="24"/>
          <w:lang w:eastAsia="sr-Latn-RS"/>
        </w:rPr>
        <w:t>МА</w:t>
      </w:r>
    </w:p>
    <w:p w:rsidR="00AB094E" w:rsidRPr="007F7202" w:rsidRDefault="00371150" w:rsidP="00AB094E">
      <w:pPr>
        <w:spacing w:before="30" w:after="30" w:line="240" w:lineRule="auto"/>
        <w:jc w:val="center"/>
        <w:rPr>
          <w:rFonts w:ascii="Arial" w:eastAsia="Times New Roman" w:hAnsi="Arial" w:cs="Arial"/>
          <w:bCs/>
          <w:noProof/>
          <w:color w:val="000000"/>
          <w:sz w:val="24"/>
          <w:szCs w:val="24"/>
          <w:lang w:val="sr-Latn-CS" w:eastAsia="sr-Latn-RS"/>
        </w:rPr>
      </w:pPr>
      <w:r w:rsidRPr="007F7202">
        <w:rPr>
          <w:rFonts w:ascii="Arial" w:eastAsia="Times New Roman" w:hAnsi="Arial" w:cs="Arial"/>
          <w:bCs/>
          <w:noProof/>
          <w:color w:val="000000"/>
          <w:sz w:val="24"/>
          <w:szCs w:val="24"/>
          <w:lang w:val="sr-Latn-CS" w:eastAsia="sr-Latn-RS"/>
        </w:rPr>
        <w:t>Član</w:t>
      </w:r>
      <w:r w:rsidR="00AB094E" w:rsidRPr="007F7202">
        <w:rPr>
          <w:rFonts w:ascii="Arial" w:eastAsia="Times New Roman" w:hAnsi="Arial" w:cs="Arial"/>
          <w:bCs/>
          <w:noProof/>
          <w:color w:val="000000"/>
          <w:sz w:val="24"/>
          <w:szCs w:val="24"/>
          <w:lang w:val="sr-Latn-CS" w:eastAsia="sr-Latn-RS"/>
        </w:rPr>
        <w:t xml:space="preserve"> 4.stav 2</w:t>
      </w:r>
    </w:p>
    <w:p w:rsidR="00AB094E" w:rsidRPr="007F7202" w:rsidRDefault="00371150" w:rsidP="00AB094E">
      <w:pPr>
        <w:spacing w:after="0" w:line="240" w:lineRule="auto"/>
        <w:ind w:left="375" w:right="375" w:firstLine="240"/>
        <w:jc w:val="both"/>
        <w:rPr>
          <w:rFonts w:ascii="Arial" w:eastAsia="Times New Roman" w:hAnsi="Arial" w:cs="Arial"/>
          <w:color w:val="000000"/>
          <w:sz w:val="24"/>
          <w:szCs w:val="24"/>
          <w:lang w:val="sr-Latn-CS" w:eastAsia="sr-Latn-RS"/>
        </w:rPr>
      </w:pPr>
      <w:r w:rsidRPr="007F7202">
        <w:rPr>
          <w:rFonts w:ascii="Arial" w:eastAsia="Times New Roman" w:hAnsi="Arial" w:cs="Arial"/>
          <w:noProof/>
          <w:color w:val="000000"/>
          <w:sz w:val="24"/>
          <w:szCs w:val="24"/>
          <w:lang w:val="sr-Latn-CS" w:eastAsia="sr-Latn-RS"/>
        </w:rPr>
        <w:t>Privredno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društvo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drugo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pravno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lice</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ili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preduzetnik</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koji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projektuje</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gradi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rekonstruiše</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održava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upravlja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putevima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dužno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je</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da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to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čini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na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način</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koji</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omogućava</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bezbedno</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odvijanje</w:t>
      </w:r>
      <w:r w:rsidR="00AB094E" w:rsidRPr="007F7202">
        <w:rPr>
          <w:rFonts w:ascii="Arial" w:eastAsia="Times New Roman" w:hAnsi="Arial" w:cs="Arial"/>
          <w:noProof/>
          <w:color w:val="000000"/>
          <w:sz w:val="24"/>
          <w:szCs w:val="24"/>
          <w:lang w:val="sr-Latn-CS" w:eastAsia="sr-Latn-RS"/>
        </w:rPr>
        <w:t xml:space="preserve"> </w:t>
      </w:r>
      <w:r w:rsidRPr="007F7202">
        <w:rPr>
          <w:rFonts w:ascii="Arial" w:eastAsia="Times New Roman" w:hAnsi="Arial" w:cs="Arial"/>
          <w:noProof/>
          <w:color w:val="000000"/>
          <w:sz w:val="24"/>
          <w:szCs w:val="24"/>
          <w:lang w:val="sr-Latn-CS" w:eastAsia="sr-Latn-RS"/>
        </w:rPr>
        <w:t>saobraćaja</w:t>
      </w:r>
      <w:r w:rsidR="00AB094E" w:rsidRPr="007F7202">
        <w:rPr>
          <w:rFonts w:ascii="Arial" w:eastAsia="Times New Roman" w:hAnsi="Arial" w:cs="Arial"/>
          <w:noProof/>
          <w:color w:val="000000"/>
          <w:sz w:val="24"/>
          <w:szCs w:val="24"/>
          <w:lang w:val="sr-Latn-CS" w:eastAsia="sr-Latn-RS"/>
        </w:rPr>
        <w:t>.</w:t>
      </w:r>
    </w:p>
    <w:p w:rsidR="00AB094E" w:rsidRPr="007F7202" w:rsidRDefault="00AB094E" w:rsidP="00E05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sr-Latn-CS"/>
        </w:rPr>
      </w:pPr>
    </w:p>
    <w:p w:rsidR="00E05312" w:rsidRDefault="00E05312" w:rsidP="00E05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sr-Latn-CS"/>
        </w:rPr>
      </w:pPr>
      <w:r>
        <w:rPr>
          <w:rFonts w:ascii="Arial" w:eastAsia="Times New Roman" w:hAnsi="Arial" w:cs="Arial"/>
          <w:sz w:val="24"/>
          <w:szCs w:val="24"/>
          <w:lang w:val="sr-Latn-CS"/>
        </w:rPr>
        <w:t xml:space="preserve">Moguća istraga, </w:t>
      </w:r>
      <w:proofErr w:type="spellStart"/>
      <w:r>
        <w:rPr>
          <w:rFonts w:ascii="Arial" w:eastAsia="Times New Roman" w:hAnsi="Arial" w:cs="Arial"/>
          <w:sz w:val="24"/>
          <w:szCs w:val="24"/>
          <w:lang w:val="sr-Latn-CS"/>
        </w:rPr>
        <w:t>sudjenje</w:t>
      </w:r>
      <w:proofErr w:type="spellEnd"/>
      <w:r>
        <w:rPr>
          <w:rFonts w:ascii="Arial" w:eastAsia="Times New Roman" w:hAnsi="Arial" w:cs="Arial"/>
          <w:sz w:val="24"/>
          <w:szCs w:val="24"/>
          <w:lang w:val="sr-Latn-CS"/>
        </w:rPr>
        <w:t xml:space="preserve"> i represija prema pravnom licu i njegovom odgovornom licu se jednim delom </w:t>
      </w:r>
      <w:proofErr w:type="spellStart"/>
      <w:r>
        <w:rPr>
          <w:rFonts w:ascii="Arial" w:eastAsia="Times New Roman" w:hAnsi="Arial" w:cs="Arial"/>
          <w:sz w:val="24"/>
          <w:szCs w:val="24"/>
          <w:lang w:val="sr-Latn-CS"/>
        </w:rPr>
        <w:t>prevenira</w:t>
      </w:r>
      <w:proofErr w:type="spellEnd"/>
      <w:r>
        <w:rPr>
          <w:rFonts w:ascii="Arial" w:eastAsia="Times New Roman" w:hAnsi="Arial" w:cs="Arial"/>
          <w:sz w:val="24"/>
          <w:szCs w:val="24"/>
          <w:lang w:val="sr-Latn-CS"/>
        </w:rPr>
        <w:t xml:space="preserve"> novim odredbama ZOBS gde se prema članu 156 uvodi niz novih mera u ovoj oblasti. </w:t>
      </w:r>
    </w:p>
    <w:p w:rsidR="00841578" w:rsidRDefault="00E05312" w:rsidP="00BB4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sr-Latn-CS"/>
        </w:rPr>
      </w:pPr>
      <w:r>
        <w:rPr>
          <w:rFonts w:ascii="Arial" w:eastAsia="Times New Roman" w:hAnsi="Arial" w:cs="Arial"/>
          <w:sz w:val="24"/>
          <w:szCs w:val="24"/>
          <w:lang w:val="sr-Latn-CS"/>
        </w:rPr>
        <w:t>Naime uvodi se Revizija bezbednosti saobraćaja na putu kao mera provere projekta i svih faza sve do puštanja u saobraćaj</w:t>
      </w:r>
      <w:r w:rsidR="00841578">
        <w:rPr>
          <w:rFonts w:ascii="Arial" w:eastAsia="Times New Roman" w:hAnsi="Arial" w:cs="Arial"/>
          <w:sz w:val="24"/>
          <w:szCs w:val="24"/>
          <w:lang w:val="sr-Latn-CS"/>
        </w:rPr>
        <w:t>, periodične provere za sve deonice na svakih 5 godina kao i ciljane provere ugroženih deonica i-ili puteva, da vrši analizu posebno opasnih mesta /crne tačke/ i analizu za svaku smrtnu posledicu i još niz drugih mera sa ciljem unapređenja bezbednosti saobraćaja.</w:t>
      </w:r>
    </w:p>
    <w:p w:rsidR="00E05312" w:rsidRPr="00E05312" w:rsidRDefault="00E05312" w:rsidP="00BB4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sr-Latn-CS"/>
        </w:rPr>
      </w:pPr>
      <w:r>
        <w:rPr>
          <w:rFonts w:ascii="Arial" w:eastAsia="Times New Roman" w:hAnsi="Arial" w:cs="Arial"/>
          <w:sz w:val="24"/>
          <w:szCs w:val="24"/>
          <w:lang w:val="sr-Latn-CS"/>
        </w:rPr>
        <w:t xml:space="preserve"> </w:t>
      </w:r>
    </w:p>
    <w:p w:rsidR="003E015D" w:rsidRPr="00AF36CF" w:rsidRDefault="00797065" w:rsidP="00BB46E1">
      <w:pPr>
        <w:jc w:val="both"/>
        <w:rPr>
          <w:rFonts w:ascii="Arial" w:hAnsi="Arial" w:cs="Arial"/>
          <w:b/>
          <w:sz w:val="28"/>
          <w:szCs w:val="28"/>
          <w:lang w:val="sr-Latn-CS"/>
        </w:rPr>
      </w:pPr>
      <w:r w:rsidRPr="00500563">
        <w:rPr>
          <w:rFonts w:ascii="Arial" w:hAnsi="Arial" w:cs="Arial"/>
          <w:b/>
          <w:sz w:val="28"/>
          <w:szCs w:val="28"/>
          <w:highlight w:val="yellow"/>
          <w:lang w:val="sr-Latn-CS"/>
        </w:rPr>
        <w:t>Izvori prava</w:t>
      </w:r>
      <w:r w:rsidR="007F7202">
        <w:rPr>
          <w:rFonts w:ascii="Arial" w:hAnsi="Arial" w:cs="Arial"/>
          <w:b/>
          <w:sz w:val="28"/>
          <w:szCs w:val="28"/>
          <w:lang w:val="sr-Latn-CS"/>
        </w:rPr>
        <w:t xml:space="preserve"> – osnov odgovornosti</w:t>
      </w:r>
      <w:r w:rsidR="00371150">
        <w:rPr>
          <w:rFonts w:ascii="Arial" w:hAnsi="Arial" w:cs="Arial"/>
          <w:b/>
          <w:sz w:val="28"/>
          <w:szCs w:val="28"/>
          <w:lang w:val="sr-Latn-CS"/>
        </w:rPr>
        <w:t xml:space="preserve"> </w:t>
      </w:r>
    </w:p>
    <w:p w:rsidR="003E015D" w:rsidRPr="00BB1DA3" w:rsidRDefault="00797065" w:rsidP="00BB46E1">
      <w:pPr>
        <w:jc w:val="both"/>
        <w:rPr>
          <w:rFonts w:ascii="Arial" w:hAnsi="Arial" w:cs="Arial"/>
          <w:sz w:val="24"/>
          <w:szCs w:val="24"/>
          <w:lang w:val="sr-Latn-CS"/>
        </w:rPr>
      </w:pPr>
      <w:r w:rsidRPr="00BB1DA3">
        <w:rPr>
          <w:rFonts w:ascii="Arial" w:hAnsi="Arial" w:cs="Arial"/>
          <w:sz w:val="24"/>
          <w:szCs w:val="24"/>
          <w:lang w:val="sr-Latn-CS"/>
        </w:rPr>
        <w:t xml:space="preserve">Iako postoji čitav niz zakonskih mera koje prepoznaju  odgovornost pravnog lica i odgovornog lica koje zastupa pravno lice, </w:t>
      </w:r>
      <w:proofErr w:type="spellStart"/>
      <w:r w:rsidRPr="00BB1DA3">
        <w:rPr>
          <w:rFonts w:ascii="Arial" w:hAnsi="Arial" w:cs="Arial"/>
          <w:sz w:val="24"/>
          <w:szCs w:val="24"/>
          <w:lang w:val="sr-Latn-CS"/>
        </w:rPr>
        <w:t>odnosni</w:t>
      </w:r>
      <w:proofErr w:type="spellEnd"/>
      <w:r w:rsidRPr="00BB1DA3">
        <w:rPr>
          <w:rFonts w:ascii="Arial" w:hAnsi="Arial" w:cs="Arial"/>
          <w:sz w:val="24"/>
          <w:szCs w:val="24"/>
          <w:lang w:val="sr-Latn-CS"/>
        </w:rPr>
        <w:t xml:space="preserve"> članovi Zakona se ne primenjuju jer najčešće se ni ne pokreću postupci. </w:t>
      </w:r>
    </w:p>
    <w:p w:rsidR="00BB46E1" w:rsidRPr="00BB1DA3" w:rsidRDefault="00797065" w:rsidP="00BB46E1">
      <w:pPr>
        <w:jc w:val="both"/>
        <w:rPr>
          <w:rFonts w:ascii="Arial" w:hAnsi="Arial" w:cs="Arial"/>
          <w:sz w:val="24"/>
          <w:szCs w:val="24"/>
          <w:lang w:val="sr-Latn-CS"/>
        </w:rPr>
      </w:pPr>
      <w:r w:rsidRPr="00BB1DA3">
        <w:rPr>
          <w:rFonts w:ascii="Arial" w:hAnsi="Arial" w:cs="Arial"/>
          <w:sz w:val="24"/>
          <w:szCs w:val="24"/>
          <w:lang w:val="sr-Latn-CS"/>
        </w:rPr>
        <w:t xml:space="preserve">Umesto da se postupci pokreću protiv odgovornih, oni se pokreću protiv vozača. Kako u </w:t>
      </w:r>
      <w:proofErr w:type="spellStart"/>
      <w:r w:rsidRPr="00BB1DA3">
        <w:rPr>
          <w:rFonts w:ascii="Arial" w:hAnsi="Arial" w:cs="Arial"/>
          <w:sz w:val="24"/>
          <w:szCs w:val="24"/>
          <w:lang w:val="sr-Latn-CS"/>
        </w:rPr>
        <w:t>prekršajnim</w:t>
      </w:r>
      <w:proofErr w:type="spellEnd"/>
      <w:r w:rsidRPr="00BB1DA3">
        <w:rPr>
          <w:rFonts w:ascii="Arial" w:hAnsi="Arial" w:cs="Arial"/>
          <w:sz w:val="24"/>
          <w:szCs w:val="24"/>
          <w:lang w:val="sr-Latn-CS"/>
        </w:rPr>
        <w:t xml:space="preserve">, tako i u krivičnim i parničnim postupcima </w:t>
      </w:r>
      <w:r w:rsidR="00BB46E1" w:rsidRPr="00BB1DA3">
        <w:rPr>
          <w:rFonts w:ascii="Arial" w:hAnsi="Arial" w:cs="Arial"/>
          <w:sz w:val="24"/>
          <w:szCs w:val="24"/>
          <w:lang w:val="sr-Latn-CS"/>
        </w:rPr>
        <w:t>pravosuđe sudi po zakonu, što mu  je najčešće opravdanje. Da je to opravdavanje u stvari izgovor sledi obrazloženje:</w:t>
      </w:r>
    </w:p>
    <w:p w:rsidR="00797065" w:rsidRPr="00BB1DA3" w:rsidRDefault="00BB46E1" w:rsidP="00BB46E1">
      <w:pPr>
        <w:jc w:val="both"/>
        <w:rPr>
          <w:rFonts w:ascii="Arial" w:hAnsi="Arial" w:cs="Arial"/>
          <w:sz w:val="24"/>
          <w:szCs w:val="24"/>
          <w:lang w:val="sr-Latn-CS"/>
        </w:rPr>
      </w:pPr>
      <w:r w:rsidRPr="00BB1DA3">
        <w:rPr>
          <w:rFonts w:ascii="Arial" w:hAnsi="Arial" w:cs="Arial"/>
          <w:sz w:val="24"/>
          <w:szCs w:val="24"/>
          <w:lang w:val="sr-Latn-CS"/>
        </w:rPr>
        <w:t xml:space="preserve">Ne može se uvek svaka presuda bazirati samo na odredbama zakona jer izvor prava nije samo zakon nego i ustav, i </w:t>
      </w:r>
      <w:proofErr w:type="spellStart"/>
      <w:r w:rsidRPr="00BB1DA3">
        <w:rPr>
          <w:rFonts w:ascii="Arial" w:hAnsi="Arial" w:cs="Arial"/>
          <w:sz w:val="24"/>
          <w:szCs w:val="24"/>
          <w:lang w:val="sr-Latn-CS"/>
        </w:rPr>
        <w:t>podzakonski</w:t>
      </w:r>
      <w:proofErr w:type="spellEnd"/>
      <w:r w:rsidRPr="00BB1DA3">
        <w:rPr>
          <w:rFonts w:ascii="Arial" w:hAnsi="Arial" w:cs="Arial"/>
          <w:sz w:val="24"/>
          <w:szCs w:val="24"/>
          <w:lang w:val="sr-Latn-CS"/>
        </w:rPr>
        <w:t xml:space="preserve"> akti, </w:t>
      </w:r>
      <w:proofErr w:type="spellStart"/>
      <w:r w:rsidRPr="00BB1DA3">
        <w:rPr>
          <w:rFonts w:ascii="Arial" w:hAnsi="Arial" w:cs="Arial"/>
          <w:sz w:val="24"/>
          <w:szCs w:val="24"/>
          <w:lang w:val="sr-Latn-CS"/>
        </w:rPr>
        <w:t>pravosudna</w:t>
      </w:r>
      <w:proofErr w:type="spellEnd"/>
      <w:r w:rsidRPr="00BB1DA3">
        <w:rPr>
          <w:rFonts w:ascii="Arial" w:hAnsi="Arial" w:cs="Arial"/>
          <w:sz w:val="24"/>
          <w:szCs w:val="24"/>
          <w:lang w:val="sr-Latn-CS"/>
        </w:rPr>
        <w:t xml:space="preserve"> praksa</w:t>
      </w:r>
      <w:r w:rsidR="002E030C" w:rsidRPr="00BB1DA3">
        <w:rPr>
          <w:rFonts w:ascii="Arial" w:hAnsi="Arial" w:cs="Arial"/>
          <w:sz w:val="24"/>
          <w:szCs w:val="24"/>
          <w:lang w:val="sr-Latn-CS"/>
        </w:rPr>
        <w:t xml:space="preserve"> (pravni običaji)</w:t>
      </w:r>
      <w:r w:rsidRPr="00BB1DA3">
        <w:rPr>
          <w:rFonts w:ascii="Arial" w:hAnsi="Arial" w:cs="Arial"/>
          <w:sz w:val="24"/>
          <w:szCs w:val="24"/>
          <w:lang w:val="sr-Latn-CS"/>
        </w:rPr>
        <w:t xml:space="preserve"> i načela prava.   </w:t>
      </w:r>
      <w:r w:rsidR="002E030C" w:rsidRPr="00BB1DA3">
        <w:rPr>
          <w:rFonts w:ascii="Arial" w:hAnsi="Arial" w:cs="Arial"/>
          <w:sz w:val="24"/>
          <w:szCs w:val="24"/>
          <w:lang w:val="sr-Latn-CS"/>
        </w:rPr>
        <w:t>Važno je naglasiti da zadatak suda nije da sudi samo po zakonu nego šire, prema svim izvorima prava.</w:t>
      </w:r>
    </w:p>
    <w:p w:rsidR="00BB46E1" w:rsidRPr="00BB1DA3" w:rsidRDefault="00BB46E1" w:rsidP="00BB46E1">
      <w:pPr>
        <w:jc w:val="both"/>
        <w:rPr>
          <w:rFonts w:ascii="Arial" w:hAnsi="Arial" w:cs="Arial"/>
          <w:sz w:val="24"/>
          <w:szCs w:val="24"/>
          <w:lang w:val="sr-Latn-CS"/>
        </w:rPr>
      </w:pPr>
      <w:r w:rsidRPr="00BB1DA3">
        <w:rPr>
          <w:rFonts w:ascii="Arial" w:hAnsi="Arial" w:cs="Arial"/>
          <w:sz w:val="24"/>
          <w:szCs w:val="24"/>
          <w:lang w:val="sr-Latn-CS"/>
        </w:rPr>
        <w:t xml:space="preserve">Načela prava su mnogo značajnija od konkretnih pravnih normi. </w:t>
      </w:r>
    </w:p>
    <w:p w:rsidR="00B372FB" w:rsidRPr="00BB1DA3" w:rsidRDefault="00B372FB" w:rsidP="00BB46E1">
      <w:pPr>
        <w:jc w:val="both"/>
        <w:rPr>
          <w:rFonts w:ascii="Arial" w:hAnsi="Arial" w:cs="Arial"/>
          <w:sz w:val="24"/>
          <w:szCs w:val="24"/>
          <w:lang w:val="sr-Latn-CS"/>
        </w:rPr>
      </w:pPr>
      <w:r w:rsidRPr="00BB1DA3">
        <w:rPr>
          <w:rFonts w:ascii="Arial" w:hAnsi="Arial" w:cs="Arial"/>
          <w:sz w:val="24"/>
          <w:szCs w:val="24"/>
          <w:lang w:val="sr-Latn-CS"/>
        </w:rPr>
        <w:t xml:space="preserve">Postoje opšta i posebna načela prava. Jedan deo posebnih načela se obično uz česta mešanja i pogrešna shvatanja nalazi na početku novijih zakona pod nazivima: Osnovna načela, Opšta pravna načela, Opšte odredbe, Zajedničke odredbe. </w:t>
      </w:r>
    </w:p>
    <w:p w:rsidR="00B372FB" w:rsidRPr="00BB1DA3" w:rsidRDefault="00B372FB" w:rsidP="00BB46E1">
      <w:pPr>
        <w:jc w:val="both"/>
        <w:rPr>
          <w:rFonts w:ascii="Arial" w:hAnsi="Arial" w:cs="Arial"/>
          <w:sz w:val="24"/>
          <w:szCs w:val="24"/>
          <w:lang w:val="sr-Latn-CS"/>
        </w:rPr>
      </w:pPr>
      <w:r w:rsidRPr="00BB1DA3">
        <w:rPr>
          <w:rFonts w:ascii="Arial" w:hAnsi="Arial" w:cs="Arial"/>
          <w:sz w:val="24"/>
          <w:szCs w:val="24"/>
          <w:lang w:val="sr-Latn-CS"/>
        </w:rPr>
        <w:lastRenderedPageBreak/>
        <w:t>Opšta načela čine zajedništvo više različitih zakona</w:t>
      </w:r>
      <w:r w:rsidR="002E030C" w:rsidRPr="00BB1DA3">
        <w:rPr>
          <w:rFonts w:ascii="Arial" w:hAnsi="Arial" w:cs="Arial"/>
          <w:sz w:val="24"/>
          <w:szCs w:val="24"/>
          <w:lang w:val="sr-Latn-CS"/>
        </w:rPr>
        <w:t xml:space="preserve"> na opštem nivou čineći skup pravnih vrednosti iz kojih izviru zakoni i pravne norme sve do represije, koje se u njima nalaze</w:t>
      </w:r>
      <w:r w:rsidRPr="00BB1DA3">
        <w:rPr>
          <w:rFonts w:ascii="Arial" w:hAnsi="Arial" w:cs="Arial"/>
          <w:sz w:val="24"/>
          <w:szCs w:val="24"/>
          <w:lang w:val="sr-Latn-CS"/>
        </w:rPr>
        <w:t xml:space="preserve">.  </w:t>
      </w:r>
    </w:p>
    <w:p w:rsidR="001D67B5" w:rsidRPr="00BB1DA3" w:rsidRDefault="001D67B5" w:rsidP="00BB46E1">
      <w:pPr>
        <w:jc w:val="both"/>
        <w:rPr>
          <w:rFonts w:ascii="Arial" w:hAnsi="Arial" w:cs="Arial"/>
          <w:sz w:val="24"/>
          <w:szCs w:val="24"/>
          <w:lang w:val="sr-Latn-CS"/>
        </w:rPr>
      </w:pPr>
      <w:r w:rsidRPr="00BB1DA3">
        <w:rPr>
          <w:rFonts w:ascii="Arial" w:hAnsi="Arial" w:cs="Arial"/>
          <w:sz w:val="24"/>
          <w:szCs w:val="24"/>
          <w:lang w:val="sr-Latn-CS"/>
        </w:rPr>
        <w:t xml:space="preserve">Na osnovu opštih načela se ne može suditi a kada im se doda kauzalitet tada se načelo izdiže na nivo formalnog izvora prava i tek se tada može primeniti kao materijalno pravo. </w:t>
      </w:r>
    </w:p>
    <w:p w:rsidR="00CC19D3" w:rsidRPr="00BB1DA3" w:rsidRDefault="00CC19D3" w:rsidP="00BB46E1">
      <w:pPr>
        <w:jc w:val="both"/>
        <w:rPr>
          <w:rFonts w:ascii="Arial" w:hAnsi="Arial" w:cs="Arial"/>
          <w:sz w:val="24"/>
          <w:szCs w:val="24"/>
          <w:lang w:val="sr-Latn-CS"/>
        </w:rPr>
      </w:pPr>
      <w:r w:rsidRPr="00BB1DA3">
        <w:rPr>
          <w:rFonts w:ascii="Arial" w:hAnsi="Arial" w:cs="Arial"/>
          <w:sz w:val="24"/>
          <w:szCs w:val="24"/>
          <w:lang w:val="sr-Latn-CS"/>
        </w:rPr>
        <w:t>Dakle, načelo nije formalni izvor pra</w:t>
      </w:r>
      <w:r w:rsidR="00044065" w:rsidRPr="00BB1DA3">
        <w:rPr>
          <w:rFonts w:ascii="Arial" w:hAnsi="Arial" w:cs="Arial"/>
          <w:sz w:val="24"/>
          <w:szCs w:val="24"/>
          <w:lang w:val="sr-Latn-CS"/>
        </w:rPr>
        <w:t xml:space="preserve">va nego ono ukazuje na koren </w:t>
      </w:r>
      <w:r w:rsidRPr="00BB1DA3">
        <w:rPr>
          <w:rFonts w:ascii="Arial" w:hAnsi="Arial" w:cs="Arial"/>
          <w:sz w:val="24"/>
          <w:szCs w:val="24"/>
          <w:lang w:val="sr-Latn-CS"/>
        </w:rPr>
        <w:t>o</w:t>
      </w:r>
      <w:r w:rsidR="00044065" w:rsidRPr="00BB1DA3">
        <w:rPr>
          <w:rFonts w:ascii="Arial" w:hAnsi="Arial" w:cs="Arial"/>
          <w:sz w:val="24"/>
          <w:szCs w:val="24"/>
          <w:lang w:val="sr-Latn-CS"/>
        </w:rPr>
        <w:t>dgovarajućeg</w:t>
      </w:r>
      <w:r w:rsidRPr="00BB1DA3">
        <w:rPr>
          <w:rFonts w:ascii="Arial" w:hAnsi="Arial" w:cs="Arial"/>
          <w:sz w:val="24"/>
          <w:szCs w:val="24"/>
          <w:lang w:val="sr-Latn-CS"/>
        </w:rPr>
        <w:t xml:space="preserve"> pravnog pravila.</w:t>
      </w:r>
    </w:p>
    <w:p w:rsidR="00CC19D3" w:rsidRPr="00BB1DA3" w:rsidRDefault="001D67B5" w:rsidP="001D67B5">
      <w:pPr>
        <w:jc w:val="both"/>
        <w:rPr>
          <w:rFonts w:ascii="Arial" w:hAnsi="Arial" w:cs="Arial"/>
          <w:sz w:val="24"/>
          <w:szCs w:val="24"/>
          <w:lang w:val="sr-Latn-CS"/>
        </w:rPr>
      </w:pPr>
      <w:r w:rsidRPr="00BB1DA3">
        <w:rPr>
          <w:rFonts w:ascii="Arial" w:hAnsi="Arial" w:cs="Arial"/>
          <w:sz w:val="24"/>
          <w:szCs w:val="24"/>
          <w:lang w:val="sr-Latn-CS"/>
        </w:rPr>
        <w:t>Opšta pravna načela su imperativne (</w:t>
      </w:r>
      <w:proofErr w:type="spellStart"/>
      <w:r w:rsidRPr="00BB1DA3">
        <w:rPr>
          <w:rFonts w:ascii="Arial" w:hAnsi="Arial" w:cs="Arial"/>
          <w:sz w:val="24"/>
          <w:szCs w:val="24"/>
          <w:lang w:val="sr-Latn-CS"/>
        </w:rPr>
        <w:t>direktivne</w:t>
      </w:r>
      <w:proofErr w:type="spellEnd"/>
      <w:r w:rsidRPr="00BB1DA3">
        <w:rPr>
          <w:rFonts w:ascii="Arial" w:hAnsi="Arial" w:cs="Arial"/>
          <w:sz w:val="24"/>
          <w:szCs w:val="24"/>
          <w:lang w:val="sr-Latn-CS"/>
        </w:rPr>
        <w:t xml:space="preserve">) pravne norme.  Koristiti se pravnim načelima znači ostvarivanje pravne države i vladavine prava. </w:t>
      </w:r>
    </w:p>
    <w:p w:rsidR="001D67B5" w:rsidRPr="00BB1DA3" w:rsidRDefault="001D67B5" w:rsidP="001D67B5">
      <w:pPr>
        <w:jc w:val="both"/>
        <w:rPr>
          <w:rFonts w:ascii="Arial" w:hAnsi="Arial" w:cs="Arial"/>
          <w:sz w:val="24"/>
          <w:szCs w:val="24"/>
          <w:lang w:val="sr-Latn-CS"/>
        </w:rPr>
      </w:pPr>
      <w:r w:rsidRPr="00BB1DA3">
        <w:rPr>
          <w:rFonts w:ascii="Arial" w:hAnsi="Arial" w:cs="Arial"/>
          <w:sz w:val="24"/>
          <w:szCs w:val="24"/>
          <w:lang w:val="sr-Latn-CS"/>
        </w:rPr>
        <w:t>Onaj sudija koji sudi po zakonu, kada je presuda suprotna bilo kom načelu prava, direktno urušava pravosudni sistem i vladavinu prava.</w:t>
      </w:r>
    </w:p>
    <w:p w:rsidR="00CC19D3" w:rsidRPr="00BB1DA3" w:rsidRDefault="00CC19D3" w:rsidP="001D67B5">
      <w:pPr>
        <w:jc w:val="both"/>
        <w:rPr>
          <w:rFonts w:ascii="Arial" w:hAnsi="Arial" w:cs="Arial"/>
          <w:sz w:val="24"/>
          <w:szCs w:val="24"/>
          <w:lang w:val="sr-Latn-CS"/>
        </w:rPr>
      </w:pPr>
      <w:r w:rsidRPr="00BB1DA3">
        <w:rPr>
          <w:rFonts w:ascii="Arial" w:hAnsi="Arial" w:cs="Arial"/>
          <w:sz w:val="24"/>
          <w:szCs w:val="24"/>
          <w:lang w:val="sr-Latn-CS"/>
        </w:rPr>
        <w:t xml:space="preserve">Sledi nekoliko primera takvog </w:t>
      </w:r>
      <w:proofErr w:type="spellStart"/>
      <w:r w:rsidRPr="00BB1DA3">
        <w:rPr>
          <w:rFonts w:ascii="Arial" w:hAnsi="Arial" w:cs="Arial"/>
          <w:sz w:val="24"/>
          <w:szCs w:val="24"/>
          <w:lang w:val="sr-Latn-CS"/>
        </w:rPr>
        <w:t>urušavanja</w:t>
      </w:r>
      <w:proofErr w:type="spellEnd"/>
      <w:r w:rsidRPr="00BB1DA3">
        <w:rPr>
          <w:rFonts w:ascii="Arial" w:hAnsi="Arial" w:cs="Arial"/>
          <w:sz w:val="24"/>
          <w:szCs w:val="24"/>
          <w:lang w:val="sr-Latn-CS"/>
        </w:rPr>
        <w:t xml:space="preserve"> kada je odgovarajući član ZOBS pogrešno primenjen suprotno odgovarajućem pravnom načelu: </w:t>
      </w:r>
    </w:p>
    <w:p w:rsidR="00D03E6E" w:rsidRDefault="00D03E6E" w:rsidP="00D03E6E">
      <w:pPr>
        <w:rPr>
          <w:rFonts w:ascii="Arial" w:hAnsi="Arial" w:cs="Arial"/>
          <w:b/>
          <w:sz w:val="28"/>
          <w:szCs w:val="28"/>
          <w:lang w:val="sr-Latn-CS"/>
        </w:rPr>
      </w:pPr>
      <w:r w:rsidRPr="00500563">
        <w:rPr>
          <w:rFonts w:ascii="Arial" w:hAnsi="Arial" w:cs="Arial"/>
          <w:b/>
          <w:sz w:val="28"/>
          <w:szCs w:val="28"/>
          <w:highlight w:val="yellow"/>
          <w:lang w:val="sr-Latn-CS"/>
        </w:rPr>
        <w:t>Primeri:</w:t>
      </w:r>
    </w:p>
    <w:p w:rsidR="00D03E6E" w:rsidRDefault="00D03E6E" w:rsidP="00D03E6E">
      <w:pPr>
        <w:rPr>
          <w:rFonts w:ascii="Arial" w:hAnsi="Arial" w:cs="Arial"/>
          <w:sz w:val="24"/>
          <w:szCs w:val="24"/>
          <w:lang w:val="sr-Latn-CS"/>
        </w:rPr>
      </w:pPr>
      <w:r>
        <w:rPr>
          <w:rFonts w:ascii="Arial" w:hAnsi="Arial" w:cs="Arial"/>
          <w:sz w:val="24"/>
          <w:szCs w:val="24"/>
          <w:lang w:val="sr-Latn-CS"/>
        </w:rPr>
        <w:t>Najčešći problemi su:</w:t>
      </w:r>
    </w:p>
    <w:p w:rsidR="00D03E6E" w:rsidRDefault="00D03E6E" w:rsidP="00D03E6E">
      <w:pPr>
        <w:pStyle w:val="ListParagraph"/>
        <w:numPr>
          <w:ilvl w:val="0"/>
          <w:numId w:val="1"/>
        </w:numPr>
        <w:rPr>
          <w:rFonts w:ascii="Arial" w:hAnsi="Arial" w:cs="Arial"/>
          <w:sz w:val="24"/>
          <w:szCs w:val="24"/>
          <w:lang w:val="sr-Latn-CS"/>
        </w:rPr>
      </w:pPr>
      <w:r w:rsidRPr="00CE210E">
        <w:rPr>
          <w:rFonts w:ascii="Arial" w:hAnsi="Arial" w:cs="Arial"/>
          <w:sz w:val="24"/>
          <w:szCs w:val="24"/>
          <w:lang w:val="sr-Latn-CS"/>
        </w:rPr>
        <w:t>oštećenja na kolovozu</w:t>
      </w:r>
      <w:r>
        <w:rPr>
          <w:rFonts w:ascii="Arial" w:hAnsi="Arial" w:cs="Arial"/>
          <w:sz w:val="24"/>
          <w:szCs w:val="24"/>
          <w:lang w:val="sr-Latn-CS"/>
        </w:rPr>
        <w:t xml:space="preserve"> (udarne rupe, talasasta </w:t>
      </w:r>
      <w:proofErr w:type="spellStart"/>
      <w:r>
        <w:rPr>
          <w:rFonts w:ascii="Arial" w:hAnsi="Arial" w:cs="Arial"/>
          <w:sz w:val="24"/>
          <w:szCs w:val="24"/>
          <w:lang w:val="sr-Latn-CS"/>
        </w:rPr>
        <w:t>niveleta</w:t>
      </w:r>
      <w:proofErr w:type="spellEnd"/>
      <w:r>
        <w:rPr>
          <w:rFonts w:ascii="Arial" w:hAnsi="Arial" w:cs="Arial"/>
          <w:sz w:val="24"/>
          <w:szCs w:val="24"/>
          <w:lang w:val="sr-Latn-CS"/>
        </w:rPr>
        <w:t xml:space="preserve"> </w:t>
      </w:r>
      <w:proofErr w:type="spellStart"/>
      <w:r>
        <w:rPr>
          <w:rFonts w:ascii="Arial" w:hAnsi="Arial" w:cs="Arial"/>
          <w:sz w:val="24"/>
          <w:szCs w:val="24"/>
          <w:lang w:val="sr-Latn-CS"/>
        </w:rPr>
        <w:t>gazećeg</w:t>
      </w:r>
      <w:proofErr w:type="spellEnd"/>
      <w:r>
        <w:rPr>
          <w:rFonts w:ascii="Arial" w:hAnsi="Arial" w:cs="Arial"/>
          <w:sz w:val="24"/>
          <w:szCs w:val="24"/>
          <w:lang w:val="sr-Latn-CS"/>
        </w:rPr>
        <w:t xml:space="preserve"> sloja, ispupčenja i ulegnuća.…)</w:t>
      </w:r>
      <w:r w:rsidRPr="00CE210E">
        <w:rPr>
          <w:rFonts w:ascii="Arial" w:hAnsi="Arial" w:cs="Arial"/>
          <w:sz w:val="24"/>
          <w:szCs w:val="24"/>
          <w:lang w:val="sr-Latn-CS"/>
        </w:rPr>
        <w:t xml:space="preserve"> </w:t>
      </w:r>
    </w:p>
    <w:p w:rsidR="00D03E6E" w:rsidRDefault="00D03E6E" w:rsidP="00D03E6E">
      <w:pPr>
        <w:pStyle w:val="ListParagraph"/>
        <w:numPr>
          <w:ilvl w:val="0"/>
          <w:numId w:val="1"/>
        </w:numPr>
        <w:rPr>
          <w:rFonts w:ascii="Arial" w:hAnsi="Arial" w:cs="Arial"/>
          <w:sz w:val="24"/>
          <w:szCs w:val="24"/>
          <w:lang w:val="sr-Latn-CS"/>
        </w:rPr>
      </w:pPr>
      <w:r w:rsidRPr="00CE210E">
        <w:rPr>
          <w:rFonts w:ascii="Arial" w:hAnsi="Arial" w:cs="Arial"/>
          <w:sz w:val="24"/>
          <w:szCs w:val="24"/>
          <w:lang w:val="sr-Latn-CS"/>
        </w:rPr>
        <w:t>nanosi na kolovozu</w:t>
      </w:r>
      <w:r>
        <w:rPr>
          <w:rFonts w:ascii="Arial" w:hAnsi="Arial" w:cs="Arial"/>
          <w:sz w:val="24"/>
          <w:szCs w:val="24"/>
          <w:lang w:val="sr-Latn-CS"/>
        </w:rPr>
        <w:t xml:space="preserve"> (sneg, led, inje, šljunak, lišće, građevinski materijali…)</w:t>
      </w:r>
    </w:p>
    <w:p w:rsidR="00D03E6E" w:rsidRDefault="00D03E6E" w:rsidP="00D03E6E">
      <w:pPr>
        <w:pStyle w:val="ListParagraph"/>
        <w:numPr>
          <w:ilvl w:val="0"/>
          <w:numId w:val="1"/>
        </w:numPr>
        <w:rPr>
          <w:rFonts w:ascii="Arial" w:hAnsi="Arial" w:cs="Arial"/>
          <w:sz w:val="24"/>
          <w:szCs w:val="24"/>
          <w:lang w:val="sr-Latn-CS"/>
        </w:rPr>
      </w:pPr>
      <w:r w:rsidRPr="00CE210E">
        <w:rPr>
          <w:rFonts w:ascii="Arial" w:hAnsi="Arial" w:cs="Arial"/>
          <w:sz w:val="24"/>
          <w:szCs w:val="24"/>
          <w:lang w:val="sr-Latn-CS"/>
        </w:rPr>
        <w:t>prepreke na kolovozu (nepravilno obeleženi radovi</w:t>
      </w:r>
      <w:r>
        <w:rPr>
          <w:rFonts w:ascii="Arial" w:hAnsi="Arial" w:cs="Arial"/>
          <w:sz w:val="24"/>
          <w:szCs w:val="24"/>
          <w:lang w:val="sr-Latn-CS"/>
        </w:rPr>
        <w:t>, betonske prepreke…)</w:t>
      </w:r>
    </w:p>
    <w:p w:rsidR="00D03E6E" w:rsidRDefault="00D03E6E" w:rsidP="00D03E6E">
      <w:pPr>
        <w:pStyle w:val="ListParagraph"/>
        <w:numPr>
          <w:ilvl w:val="0"/>
          <w:numId w:val="1"/>
        </w:numPr>
        <w:rPr>
          <w:rFonts w:ascii="Arial" w:hAnsi="Arial" w:cs="Arial"/>
          <w:sz w:val="24"/>
          <w:szCs w:val="24"/>
          <w:lang w:val="sr-Latn-CS"/>
        </w:rPr>
      </w:pPr>
      <w:r>
        <w:rPr>
          <w:rFonts w:ascii="Arial" w:hAnsi="Arial" w:cs="Arial"/>
          <w:sz w:val="24"/>
          <w:szCs w:val="24"/>
          <w:lang w:val="sr-Latn-CS"/>
        </w:rPr>
        <w:t>saobraćajna signalizacija (nepravilno obeležena i postavljena, uklonjena…)</w:t>
      </w:r>
    </w:p>
    <w:p w:rsidR="00D03E6E" w:rsidRDefault="00D03E6E" w:rsidP="00D03E6E">
      <w:pPr>
        <w:rPr>
          <w:rFonts w:ascii="Arial" w:hAnsi="Arial" w:cs="Arial"/>
          <w:b/>
          <w:lang w:val="sr-Latn-CS"/>
        </w:rPr>
      </w:pPr>
      <w:r w:rsidRPr="005F7B15">
        <w:rPr>
          <w:rFonts w:ascii="Arial" w:hAnsi="Arial" w:cs="Arial"/>
          <w:b/>
          <w:lang w:val="sr-Latn-CS"/>
        </w:rPr>
        <w:t>Primer 1:</w:t>
      </w:r>
    </w:p>
    <w:p w:rsidR="00D03E6E" w:rsidRPr="004A17AE" w:rsidRDefault="00D03E6E" w:rsidP="00D03E6E">
      <w:pPr>
        <w:jc w:val="both"/>
        <w:rPr>
          <w:rFonts w:ascii="Arial" w:hAnsi="Arial" w:cs="Arial"/>
          <w:sz w:val="24"/>
          <w:szCs w:val="24"/>
          <w:lang w:val="sr-Latn-CS"/>
        </w:rPr>
      </w:pPr>
      <w:r w:rsidRPr="004A17AE">
        <w:rPr>
          <w:rFonts w:ascii="Arial" w:hAnsi="Arial" w:cs="Arial"/>
          <w:sz w:val="24"/>
          <w:szCs w:val="24"/>
          <w:lang w:val="sr-Latn-CS"/>
        </w:rPr>
        <w:t>Sudar se dogodio na ''</w:t>
      </w:r>
      <w:proofErr w:type="spellStart"/>
      <w:r w:rsidRPr="004A17AE">
        <w:rPr>
          <w:rFonts w:ascii="Arial" w:hAnsi="Arial" w:cs="Arial"/>
          <w:sz w:val="24"/>
          <w:szCs w:val="24"/>
          <w:lang w:val="sr-Latn-CS"/>
        </w:rPr>
        <w:t>poluautoputu</w:t>
      </w:r>
      <w:proofErr w:type="spellEnd"/>
      <w:r w:rsidRPr="004A17AE">
        <w:rPr>
          <w:rFonts w:ascii="Arial" w:hAnsi="Arial" w:cs="Arial"/>
          <w:sz w:val="24"/>
          <w:szCs w:val="24"/>
          <w:lang w:val="sr-Latn-CS"/>
        </w:rPr>
        <w:t xml:space="preserve">'' u blizini Subotice kada je vozač </w:t>
      </w:r>
      <w:proofErr w:type="spellStart"/>
      <w:r w:rsidRPr="004A17AE">
        <w:rPr>
          <w:rFonts w:ascii="Arial" w:hAnsi="Arial" w:cs="Arial"/>
          <w:sz w:val="24"/>
          <w:szCs w:val="24"/>
          <w:lang w:val="sr-Latn-CS"/>
        </w:rPr>
        <w:t>minibusa</w:t>
      </w:r>
      <w:proofErr w:type="spellEnd"/>
      <w:r w:rsidRPr="004A17AE">
        <w:rPr>
          <w:rFonts w:ascii="Arial" w:hAnsi="Arial" w:cs="Arial"/>
          <w:sz w:val="24"/>
          <w:szCs w:val="24"/>
          <w:lang w:val="sr-Latn-CS"/>
        </w:rPr>
        <w:t xml:space="preserve"> izgubio upravljivost tokom kretanja na nadvožnjaku, i nakon 83 m </w:t>
      </w:r>
      <w:proofErr w:type="spellStart"/>
      <w:r w:rsidRPr="004A17AE">
        <w:rPr>
          <w:rFonts w:ascii="Arial" w:hAnsi="Arial" w:cs="Arial"/>
          <w:sz w:val="24"/>
          <w:szCs w:val="24"/>
          <w:lang w:val="sr-Latn-CS"/>
        </w:rPr>
        <w:t>neurpavljivog</w:t>
      </w:r>
      <w:proofErr w:type="spellEnd"/>
      <w:r w:rsidRPr="004A17AE">
        <w:rPr>
          <w:rFonts w:ascii="Arial" w:hAnsi="Arial" w:cs="Arial"/>
          <w:sz w:val="24"/>
          <w:szCs w:val="24"/>
          <w:lang w:val="sr-Latn-CS"/>
        </w:rPr>
        <w:t xml:space="preserve"> kretanja provalio odbojnu ogradu i isprevrtao se, kom prilikom su dve osobe izgubile život. Sudar se dogodio noću, na temperaturi od -2,4</w:t>
      </w:r>
      <w:r w:rsidRPr="004A17AE">
        <w:rPr>
          <w:rFonts w:ascii="Arial" w:hAnsi="Arial" w:cs="Arial"/>
          <w:sz w:val="24"/>
          <w:szCs w:val="24"/>
          <w:vertAlign w:val="superscript"/>
          <w:lang w:val="sr-Latn-CS"/>
        </w:rPr>
        <w:t>0</w:t>
      </w:r>
      <w:r w:rsidRPr="004A17AE">
        <w:rPr>
          <w:rFonts w:ascii="Arial" w:hAnsi="Arial" w:cs="Arial"/>
          <w:sz w:val="24"/>
          <w:szCs w:val="24"/>
          <w:lang w:val="sr-Latn-CS"/>
        </w:rPr>
        <w:t xml:space="preserve"> C.  Na putu kretanja </w:t>
      </w:r>
      <w:proofErr w:type="spellStart"/>
      <w:r w:rsidRPr="004A17AE">
        <w:rPr>
          <w:rFonts w:ascii="Arial" w:hAnsi="Arial" w:cs="Arial"/>
          <w:sz w:val="24"/>
          <w:szCs w:val="24"/>
          <w:lang w:val="sr-Latn-CS"/>
        </w:rPr>
        <w:t>minibusa</w:t>
      </w:r>
      <w:proofErr w:type="spellEnd"/>
      <w:r w:rsidRPr="004A17AE">
        <w:rPr>
          <w:rFonts w:ascii="Arial" w:hAnsi="Arial" w:cs="Arial"/>
          <w:sz w:val="24"/>
          <w:szCs w:val="24"/>
          <w:lang w:val="sr-Latn-CS"/>
        </w:rPr>
        <w:t xml:space="preserve"> kolovoz je bio suv i mestimično vlažan. </w:t>
      </w:r>
      <w:proofErr w:type="spellStart"/>
      <w:r w:rsidRPr="004A17AE">
        <w:rPr>
          <w:rFonts w:ascii="Arial" w:hAnsi="Arial" w:cs="Arial"/>
          <w:sz w:val="24"/>
          <w:szCs w:val="24"/>
          <w:lang w:val="sr-Latn-CS"/>
        </w:rPr>
        <w:t>Minibus</w:t>
      </w:r>
      <w:proofErr w:type="spellEnd"/>
      <w:r w:rsidRPr="004A17AE">
        <w:rPr>
          <w:rFonts w:ascii="Arial" w:hAnsi="Arial" w:cs="Arial"/>
          <w:sz w:val="24"/>
          <w:szCs w:val="24"/>
          <w:lang w:val="sr-Latn-CS"/>
        </w:rPr>
        <w:t xml:space="preserve"> se kretao brzinom od 97 km/h što je bilo u skladu sa ograničenjem od 100 km/h. </w:t>
      </w:r>
    </w:p>
    <w:p w:rsidR="00D03E6E" w:rsidRPr="004A17AE" w:rsidRDefault="00D03E6E" w:rsidP="00D03E6E">
      <w:pPr>
        <w:jc w:val="both"/>
        <w:rPr>
          <w:rFonts w:ascii="Arial" w:hAnsi="Arial" w:cs="Arial"/>
          <w:sz w:val="24"/>
          <w:szCs w:val="24"/>
          <w:lang w:val="sr-Latn-CS"/>
        </w:rPr>
      </w:pPr>
      <w:r w:rsidRPr="004A17AE">
        <w:rPr>
          <w:rFonts w:ascii="Arial" w:hAnsi="Arial" w:cs="Arial"/>
          <w:sz w:val="24"/>
          <w:szCs w:val="24"/>
          <w:lang w:val="sr-Latn-CS"/>
        </w:rPr>
        <w:t xml:space="preserve">Do gubitka </w:t>
      </w:r>
      <w:proofErr w:type="spellStart"/>
      <w:r w:rsidRPr="004A17AE">
        <w:rPr>
          <w:rFonts w:ascii="Arial" w:hAnsi="Arial" w:cs="Arial"/>
          <w:sz w:val="24"/>
          <w:szCs w:val="24"/>
          <w:lang w:val="sr-Latn-CS"/>
        </w:rPr>
        <w:t>upravljivosti</w:t>
      </w:r>
      <w:proofErr w:type="spellEnd"/>
      <w:r w:rsidRPr="004A17AE">
        <w:rPr>
          <w:rFonts w:ascii="Arial" w:hAnsi="Arial" w:cs="Arial"/>
          <w:sz w:val="24"/>
          <w:szCs w:val="24"/>
          <w:lang w:val="sr-Latn-CS"/>
        </w:rPr>
        <w:t xml:space="preserve"> je došlo tako što se na kolovozu ispred </w:t>
      </w:r>
      <w:proofErr w:type="spellStart"/>
      <w:r w:rsidRPr="004A17AE">
        <w:rPr>
          <w:rFonts w:ascii="Arial" w:hAnsi="Arial" w:cs="Arial"/>
          <w:sz w:val="24"/>
          <w:szCs w:val="24"/>
          <w:lang w:val="sr-Latn-CS"/>
        </w:rPr>
        <w:t>dilatacione</w:t>
      </w:r>
      <w:proofErr w:type="spellEnd"/>
      <w:r w:rsidRPr="004A17AE">
        <w:rPr>
          <w:rFonts w:ascii="Arial" w:hAnsi="Arial" w:cs="Arial"/>
          <w:sz w:val="24"/>
          <w:szCs w:val="24"/>
          <w:lang w:val="sr-Latn-CS"/>
        </w:rPr>
        <w:t xml:space="preserve"> pruge nalazilo  ulegnuće koje nije bilo blagovremeno sanirano i čije postojanje nije bilo obeleženo.  Upravljač puta nije bio u </w:t>
      </w:r>
      <w:proofErr w:type="spellStart"/>
      <w:r w:rsidRPr="004A17AE">
        <w:rPr>
          <w:rFonts w:ascii="Arial" w:hAnsi="Arial" w:cs="Arial"/>
          <w:sz w:val="24"/>
          <w:szCs w:val="24"/>
          <w:lang w:val="sr-Latn-CS"/>
        </w:rPr>
        <w:t>kominikaciji</w:t>
      </w:r>
      <w:proofErr w:type="spellEnd"/>
      <w:r w:rsidRPr="004A17AE">
        <w:rPr>
          <w:rFonts w:ascii="Arial" w:hAnsi="Arial" w:cs="Arial"/>
          <w:sz w:val="24"/>
          <w:szCs w:val="24"/>
          <w:lang w:val="sr-Latn-CS"/>
        </w:rPr>
        <w:t xml:space="preserve"> sa hidrometeorološkim zavodom </w:t>
      </w:r>
      <w:proofErr w:type="spellStart"/>
      <w:r w:rsidRPr="004A17AE">
        <w:rPr>
          <w:rFonts w:ascii="Arial" w:hAnsi="Arial" w:cs="Arial"/>
          <w:sz w:val="24"/>
          <w:szCs w:val="24"/>
          <w:lang w:val="sr-Latn-CS"/>
        </w:rPr>
        <w:t>Palić</w:t>
      </w:r>
      <w:proofErr w:type="spellEnd"/>
      <w:r w:rsidRPr="004A17AE">
        <w:rPr>
          <w:rFonts w:ascii="Arial" w:hAnsi="Arial" w:cs="Arial"/>
          <w:sz w:val="24"/>
          <w:szCs w:val="24"/>
          <w:lang w:val="sr-Latn-CS"/>
        </w:rPr>
        <w:t xml:space="preserve"> te nije preventivno bacio so na promajna mesta nego je prilikom obilaska konstatovao da se kolovoz ledi i kada je počeo utovar soli, sudar se već dogodio. </w:t>
      </w:r>
    </w:p>
    <w:p w:rsidR="00D03E6E" w:rsidRPr="004A17AE" w:rsidRDefault="00D03E6E" w:rsidP="00D03E6E">
      <w:pPr>
        <w:jc w:val="both"/>
        <w:rPr>
          <w:rFonts w:ascii="Arial" w:hAnsi="Arial" w:cs="Arial"/>
          <w:sz w:val="24"/>
          <w:szCs w:val="24"/>
          <w:lang w:val="sr-Latn-CS"/>
        </w:rPr>
      </w:pPr>
      <w:r w:rsidRPr="004A17AE">
        <w:rPr>
          <w:rFonts w:ascii="Arial" w:hAnsi="Arial" w:cs="Arial"/>
          <w:sz w:val="24"/>
          <w:szCs w:val="24"/>
          <w:lang w:val="sr-Latn-CS"/>
        </w:rPr>
        <w:lastRenderedPageBreak/>
        <w:t xml:space="preserve">Vozač </w:t>
      </w:r>
      <w:proofErr w:type="spellStart"/>
      <w:r w:rsidRPr="004A17AE">
        <w:rPr>
          <w:rFonts w:ascii="Arial" w:hAnsi="Arial" w:cs="Arial"/>
          <w:sz w:val="24"/>
          <w:szCs w:val="24"/>
          <w:lang w:val="sr-Latn-CS"/>
        </w:rPr>
        <w:t>Minibusa</w:t>
      </w:r>
      <w:proofErr w:type="spellEnd"/>
      <w:r w:rsidRPr="004A17AE">
        <w:rPr>
          <w:rFonts w:ascii="Arial" w:hAnsi="Arial" w:cs="Arial"/>
          <w:sz w:val="24"/>
          <w:szCs w:val="24"/>
          <w:lang w:val="sr-Latn-CS"/>
        </w:rPr>
        <w:t xml:space="preserve"> je ušao u ulegnuće, koje je za njega bilo iznenadna i neočekivana stvar i on nije imao razloga da očekuje pojavu ulegnuća na putu na kome se vr</w:t>
      </w:r>
      <w:r w:rsidR="00E94847">
        <w:rPr>
          <w:rFonts w:ascii="Arial" w:hAnsi="Arial" w:cs="Arial"/>
          <w:sz w:val="24"/>
          <w:szCs w:val="24"/>
          <w:lang w:val="sr-Latn-CS"/>
        </w:rPr>
        <w:t>ši naplata na delu gde nije pos</w:t>
      </w:r>
      <w:r w:rsidRPr="004A17AE">
        <w:rPr>
          <w:rFonts w:ascii="Arial" w:hAnsi="Arial" w:cs="Arial"/>
          <w:sz w:val="24"/>
          <w:szCs w:val="24"/>
          <w:lang w:val="sr-Latn-CS"/>
        </w:rPr>
        <w:t xml:space="preserve">uta so. </w:t>
      </w:r>
    </w:p>
    <w:p w:rsidR="00D03E6E" w:rsidRPr="004A17AE" w:rsidRDefault="00D03E6E" w:rsidP="00D03E6E">
      <w:pPr>
        <w:jc w:val="center"/>
        <w:rPr>
          <w:rFonts w:ascii="Arial" w:hAnsi="Arial" w:cs="Arial"/>
          <w:b/>
          <w:sz w:val="24"/>
          <w:szCs w:val="24"/>
          <w:lang w:val="sr-Latn-CS"/>
        </w:rPr>
      </w:pPr>
      <w:r w:rsidRPr="004A17AE">
        <w:rPr>
          <w:rFonts w:ascii="Arial" w:hAnsi="Arial" w:cs="Arial"/>
          <w:b/>
          <w:sz w:val="24"/>
          <w:szCs w:val="24"/>
          <w:lang w:val="sr-Latn-CS"/>
        </w:rPr>
        <w:t xml:space="preserve">Vozač </w:t>
      </w:r>
      <w:proofErr w:type="spellStart"/>
      <w:r w:rsidRPr="004A17AE">
        <w:rPr>
          <w:rFonts w:ascii="Arial" w:hAnsi="Arial" w:cs="Arial"/>
          <w:b/>
          <w:sz w:val="24"/>
          <w:szCs w:val="24"/>
          <w:lang w:val="sr-Latn-CS"/>
        </w:rPr>
        <w:t>minibusa</w:t>
      </w:r>
      <w:proofErr w:type="spellEnd"/>
      <w:r w:rsidRPr="004A17AE">
        <w:rPr>
          <w:rFonts w:ascii="Arial" w:hAnsi="Arial" w:cs="Arial"/>
          <w:b/>
          <w:sz w:val="24"/>
          <w:szCs w:val="24"/>
          <w:lang w:val="sr-Latn-CS"/>
        </w:rPr>
        <w:t xml:space="preserve"> se ponašao u skladu sa zakonom.</w:t>
      </w:r>
    </w:p>
    <w:p w:rsidR="00D03E6E" w:rsidRPr="004A17AE" w:rsidRDefault="00D03E6E" w:rsidP="00D03E6E">
      <w:pPr>
        <w:jc w:val="both"/>
        <w:rPr>
          <w:rFonts w:ascii="Arial" w:hAnsi="Arial" w:cs="Arial"/>
          <w:sz w:val="24"/>
          <w:szCs w:val="24"/>
          <w:lang w:val="sr-Latn-CS"/>
        </w:rPr>
      </w:pPr>
      <w:r w:rsidRPr="004A17AE">
        <w:rPr>
          <w:rFonts w:ascii="Arial" w:hAnsi="Arial" w:cs="Arial"/>
          <w:sz w:val="24"/>
          <w:szCs w:val="24"/>
          <w:lang w:val="sr-Latn-CS"/>
        </w:rPr>
        <w:t xml:space="preserve">Krivični postupak je pokrenut, po običaju, protiv vozača </w:t>
      </w:r>
      <w:proofErr w:type="spellStart"/>
      <w:r w:rsidRPr="004A17AE">
        <w:rPr>
          <w:rFonts w:ascii="Arial" w:hAnsi="Arial" w:cs="Arial"/>
          <w:sz w:val="24"/>
          <w:szCs w:val="24"/>
          <w:lang w:val="sr-Latn-CS"/>
        </w:rPr>
        <w:t>minibusa</w:t>
      </w:r>
      <w:proofErr w:type="spellEnd"/>
      <w:r w:rsidRPr="004A17AE">
        <w:rPr>
          <w:rFonts w:ascii="Arial" w:hAnsi="Arial" w:cs="Arial"/>
          <w:sz w:val="24"/>
          <w:szCs w:val="24"/>
          <w:lang w:val="sr-Latn-CS"/>
        </w:rPr>
        <w:t xml:space="preserve"> a on je oslobođen tek nakon tri veštačenja uz veliki otpor i negodovanje tužilaštva i suda. </w:t>
      </w:r>
    </w:p>
    <w:p w:rsidR="00D03E6E" w:rsidRDefault="00D03E6E" w:rsidP="00D03E6E">
      <w:pPr>
        <w:ind w:firstLine="720"/>
        <w:jc w:val="center"/>
        <w:rPr>
          <w:rFonts w:ascii="Arial" w:hAnsi="Arial" w:cs="Arial"/>
          <w:lang w:val="sr-Latn-CS"/>
        </w:rPr>
      </w:pPr>
      <w:r>
        <w:rPr>
          <w:rFonts w:ascii="Arial" w:hAnsi="Arial" w:cs="Arial"/>
          <w:bCs/>
          <w:iCs/>
          <w:noProof/>
        </w:rPr>
        <mc:AlternateContent>
          <mc:Choice Requires="wps">
            <w:drawing>
              <wp:anchor distT="0" distB="0" distL="114300" distR="114300" simplePos="0" relativeHeight="251659264" behindDoc="0" locked="0" layoutInCell="1" allowOverlap="1" wp14:anchorId="3C628BDE" wp14:editId="2B9C9EFD">
                <wp:simplePos x="0" y="0"/>
                <wp:positionH relativeFrom="column">
                  <wp:posOffset>269875</wp:posOffset>
                </wp:positionH>
                <wp:positionV relativeFrom="paragraph">
                  <wp:posOffset>912053</wp:posOffset>
                </wp:positionV>
                <wp:extent cx="5542059" cy="1455088"/>
                <wp:effectExtent l="0" t="0" r="20955" b="12065"/>
                <wp:wrapNone/>
                <wp:docPr id="5" name="Oval 5"/>
                <wp:cNvGraphicFramePr/>
                <a:graphic xmlns:a="http://schemas.openxmlformats.org/drawingml/2006/main">
                  <a:graphicData uri="http://schemas.microsoft.com/office/word/2010/wordprocessingShape">
                    <wps:wsp>
                      <wps:cNvSpPr/>
                      <wps:spPr>
                        <a:xfrm>
                          <a:off x="0" y="0"/>
                          <a:ext cx="5542059" cy="145508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1AB7E2" id="Oval 5" o:spid="_x0000_s1026" style="position:absolute;margin-left:21.25pt;margin-top:71.8pt;width:436.4pt;height:114.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J3kwIAAIQFAAAOAAAAZHJzL2Uyb0RvYy54bWysVMFu2zAMvQ/YPwi6r3aCeGuNOEWQIsOA&#10;oi2WDj0rshQLkEVNUuJkXz9KdtxgLXYY5oMsiuSjHkVyfntsNTkI5xWYik6uckqE4VArs6voj+f1&#10;p2tKfGCmZhqMqOhJeHq7+Phh3tlSTKEBXQtHEMT4srMVbUKwZZZ53oiW+SuwwqBSgmtZQNHtstqx&#10;DtFbnU3z/HPWgautAy68x9O7XkkXCV9KwcOjlF4EoiuKdwtpdWndxjVbzFm5c8w2ig/XYP9wi5Yp&#10;g0FHqDsWGNk79QaqVdyBBxmuOLQZSKm4SByQzST/g82mYVYkLpgcb8c0+f8Hyx8OT46ouqIFJYa1&#10;+ESPB6ZJETPTWV+iwcY+uUHyuI00j9K18Y8EyDFl8zRmUxwD4XhYFLNpXtxQwlE3mRVFfn0dUbNX&#10;d+t8+CqgJXFTUaG1sj4yZiU73PvQW5+t4rGBtdIaz1mpTVw9aFXHsyS43XalHUEGFV3jl6cXxogX&#10;ZihF1yyy6/mkXThp0cN+FxIzggym6SapFsUIyzgXJkx6VcNq0UcrcvwGeqNHIqsNAkZkibccsQeA&#10;WOdvsXveg310FamUR+f8bxfrnUePFBlMGJ1bZcC9B6CR1RC5tz8nqU9NzNIW6hPWi4O+kbzla4VP&#10;d898eGIOOwd7DKdBeMRFaugqCsOOkgbcr/fOoz0WNGop6bATK+p/7pkTlOhvBkv9ZjKbxdZNwqz4&#10;MkXBXWq2lxqzb1eArz/BuWN52kb7oM9b6aB9waGxjFFRxQzH2BXlwZ2FVegnBI4dLpbLZIbtalm4&#10;NxvLI3jMaqzL5+MLc3ao34Cl/wDnrn1Tw71t9DSw3AeQKhX4a16HfGOrp8IZxlKcJZdysnodnovf&#10;AAAA//8DAFBLAwQUAAYACAAAACEAnnt3C+EAAAAKAQAADwAAAGRycy9kb3ducmV2LnhtbEyPy07D&#10;MBBF90j8gzVIbBB16jQJhDgVQmXDruW5dBOThMbjyHaawNd3WMFyZo7unFusZ9Ozo3a+syhhuYiA&#10;aaxs3WEj4eX58foGmA8Ka9Vb1BK+tYd1eX5WqLy2E271cRcaRiHocyWhDWHIOfdVq43yCztopNun&#10;dUYFGl3Da6cmCjc9F1GUcqM6pA+tGvRDq6vDbjQSUmGm8Stx2fuHuHp92x42P/i0kfLyYr6/Axb0&#10;HP5g+NUndSjJaW9HrD3rJaxEQiTtV3EKjIDbZRID20uIM5EBLwv+v0J5AgAA//8DAFBLAQItABQA&#10;BgAIAAAAIQC2gziS/gAAAOEBAAATAAAAAAAAAAAAAAAAAAAAAABbQ29udGVudF9UeXBlc10ueG1s&#10;UEsBAi0AFAAGAAgAAAAhADj9If/WAAAAlAEAAAsAAAAAAAAAAAAAAAAALwEAAF9yZWxzLy5yZWxz&#10;UEsBAi0AFAAGAAgAAAAhADD0UneTAgAAhAUAAA4AAAAAAAAAAAAAAAAALgIAAGRycy9lMm9Eb2Mu&#10;eG1sUEsBAi0AFAAGAAgAAAAhAJ57dwvhAAAACgEAAA8AAAAAAAAAAAAAAAAA7QQAAGRycy9kb3du&#10;cmV2LnhtbFBLBQYAAAAABAAEAPMAAAD7BQAAAAA=&#10;" filled="f" strokecolor="yellow" strokeweight="2pt"/>
            </w:pict>
          </mc:Fallback>
        </mc:AlternateContent>
      </w:r>
      <w:r>
        <w:rPr>
          <w:rFonts w:ascii="Arial" w:hAnsi="Arial" w:cs="Arial"/>
          <w:bCs/>
          <w:iCs/>
          <w:noProof/>
        </w:rPr>
        <w:drawing>
          <wp:inline distT="0" distB="0" distL="0" distR="0" wp14:anchorId="328C137F" wp14:editId="42D4C2D5">
            <wp:extent cx="5502302" cy="3091517"/>
            <wp:effectExtent l="0" t="0" r="3175" b="0"/>
            <wp:docPr id="6" name="Picture 6" descr="slik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03"/>
                    <pic:cNvPicPr>
                      <a:picLocks noChangeAspect="1" noChangeArrowheads="1"/>
                    </pic:cNvPicPr>
                  </pic:nvPicPr>
                  <pic:blipFill rotWithShape="1">
                    <a:blip r:embed="rId13">
                      <a:extLst>
                        <a:ext uri="{28A0092B-C50C-407E-A947-70E740481C1C}">
                          <a14:useLocalDpi xmlns:a14="http://schemas.microsoft.com/office/drawing/2010/main" val="0"/>
                        </a:ext>
                      </a:extLst>
                    </a:blip>
                    <a:srcRect b="24828"/>
                    <a:stretch/>
                  </pic:blipFill>
                  <pic:spPr bwMode="auto">
                    <a:xfrm>
                      <a:off x="0" y="0"/>
                      <a:ext cx="5501842" cy="3091258"/>
                    </a:xfrm>
                    <a:prstGeom prst="rect">
                      <a:avLst/>
                    </a:prstGeom>
                    <a:noFill/>
                    <a:ln>
                      <a:noFill/>
                    </a:ln>
                    <a:extLst>
                      <a:ext uri="{53640926-AAD7-44D8-BBD7-CCE9431645EC}">
                        <a14:shadowObscured xmlns:a14="http://schemas.microsoft.com/office/drawing/2010/main"/>
                      </a:ext>
                    </a:extLst>
                  </pic:spPr>
                </pic:pic>
              </a:graphicData>
            </a:graphic>
          </wp:inline>
        </w:drawing>
      </w:r>
    </w:p>
    <w:p w:rsidR="00D03E6E" w:rsidRPr="004A17AE" w:rsidRDefault="00D03E6E" w:rsidP="00D03E6E">
      <w:pPr>
        <w:jc w:val="both"/>
        <w:rPr>
          <w:rFonts w:ascii="Arial" w:hAnsi="Arial" w:cs="Arial"/>
          <w:sz w:val="24"/>
          <w:szCs w:val="24"/>
          <w:lang w:val="sr-Latn-CS"/>
        </w:rPr>
      </w:pPr>
      <w:r w:rsidRPr="004A17AE">
        <w:rPr>
          <w:rFonts w:ascii="Arial" w:hAnsi="Arial" w:cs="Arial"/>
          <w:bCs/>
          <w:iCs/>
          <w:noProof/>
          <w:sz w:val="24"/>
          <w:szCs w:val="24"/>
        </w:rPr>
        <w:drawing>
          <wp:anchor distT="0" distB="0" distL="114300" distR="114300" simplePos="0" relativeHeight="251660288" behindDoc="0" locked="0" layoutInCell="1" allowOverlap="1" wp14:anchorId="693F0020" wp14:editId="30F4C7EF">
            <wp:simplePos x="0" y="0"/>
            <wp:positionH relativeFrom="column">
              <wp:posOffset>602615</wp:posOffset>
            </wp:positionH>
            <wp:positionV relativeFrom="paragraph">
              <wp:posOffset>845185</wp:posOffset>
            </wp:positionV>
            <wp:extent cx="4513580" cy="2386330"/>
            <wp:effectExtent l="0" t="0" r="1270" b="0"/>
            <wp:wrapNone/>
            <wp:docPr id="8" name="Picture 8" descr="slik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08"/>
                    <pic:cNvPicPr>
                      <a:picLocks noChangeAspect="1" noChangeArrowheads="1"/>
                    </pic:cNvPicPr>
                  </pic:nvPicPr>
                  <pic:blipFill rotWithShape="1">
                    <a:blip r:embed="rId14">
                      <a:extLst>
                        <a:ext uri="{28A0092B-C50C-407E-A947-70E740481C1C}">
                          <a14:useLocalDpi xmlns:a14="http://schemas.microsoft.com/office/drawing/2010/main" val="0"/>
                        </a:ext>
                      </a:extLst>
                    </a:blip>
                    <a:srcRect l="26525" t="10925" r="25610" b="54200"/>
                    <a:stretch/>
                  </pic:blipFill>
                  <pic:spPr bwMode="auto">
                    <a:xfrm>
                      <a:off x="0" y="0"/>
                      <a:ext cx="4513580" cy="238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7AE">
        <w:rPr>
          <w:rFonts w:ascii="Arial" w:hAnsi="Arial" w:cs="Arial"/>
          <w:sz w:val="24"/>
          <w:szCs w:val="24"/>
          <w:lang w:val="sr-Latn-CS"/>
        </w:rPr>
        <w:t xml:space="preserve">Tokom sledećeg prepodneva nakon sudara upravljač puta je nasuo sloj asfalta i izravnao </w:t>
      </w:r>
      <w:proofErr w:type="spellStart"/>
      <w:r w:rsidRPr="004A17AE">
        <w:rPr>
          <w:rFonts w:ascii="Arial" w:hAnsi="Arial" w:cs="Arial"/>
          <w:sz w:val="24"/>
          <w:szCs w:val="24"/>
          <w:lang w:val="sr-Latn-CS"/>
        </w:rPr>
        <w:t>niveletu</w:t>
      </w:r>
      <w:proofErr w:type="spellEnd"/>
      <w:r w:rsidRPr="004A17AE">
        <w:rPr>
          <w:rFonts w:ascii="Arial" w:hAnsi="Arial" w:cs="Arial"/>
          <w:sz w:val="24"/>
          <w:szCs w:val="24"/>
          <w:lang w:val="sr-Latn-CS"/>
        </w:rPr>
        <w:t xml:space="preserve"> te po hitnom postupku, bez neophodne zakonske procedure postavio saobraćajni znak ograničenja brzine na 60 km/h i saobraćajni znak I-8 ''Neravan kolovoz'' što se odnosilo na pojavu opasnih ulegnuća i izbočina.  Nepotrebno. </w:t>
      </w: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D03E6E" w:rsidRDefault="00D03E6E" w:rsidP="00D03E6E">
      <w:pPr>
        <w:rPr>
          <w:rFonts w:ascii="Arial" w:hAnsi="Arial" w:cs="Arial"/>
          <w:lang w:val="sr-Latn-CS"/>
        </w:rPr>
      </w:pPr>
    </w:p>
    <w:p w:rsidR="00F43355" w:rsidRDefault="00F43355" w:rsidP="00D03E6E">
      <w:pPr>
        <w:rPr>
          <w:rFonts w:ascii="Arial" w:hAnsi="Arial" w:cs="Arial"/>
          <w:lang w:val="sr-Latn-CS"/>
        </w:rPr>
      </w:pPr>
      <w:r>
        <w:rPr>
          <w:rFonts w:ascii="Arial" w:hAnsi="Arial" w:cs="Arial"/>
          <w:lang w:val="sr-Latn-CS"/>
        </w:rPr>
        <w:lastRenderedPageBreak/>
        <w:t>Zakon o javnim putevima</w:t>
      </w:r>
    </w:p>
    <w:p w:rsidR="00F43355" w:rsidRDefault="00F43355" w:rsidP="00D03E6E">
      <w:pPr>
        <w:rPr>
          <w:rFonts w:ascii="Arial" w:hAnsi="Arial" w:cs="Arial"/>
          <w:lang w:val="sr-Latn-CS"/>
        </w:rPr>
      </w:pPr>
      <w:r>
        <w:rPr>
          <w:noProof/>
        </w:rPr>
        <w:drawing>
          <wp:inline distT="0" distB="0" distL="0" distR="0" wp14:anchorId="1F644970" wp14:editId="6562110C">
            <wp:extent cx="5943600" cy="140136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87" t="45644" r="23149" b="38637"/>
                    <a:stretch/>
                  </pic:blipFill>
                  <pic:spPr bwMode="auto">
                    <a:xfrm>
                      <a:off x="0" y="0"/>
                      <a:ext cx="5943600" cy="1401361"/>
                    </a:xfrm>
                    <a:prstGeom prst="rect">
                      <a:avLst/>
                    </a:prstGeom>
                    <a:ln>
                      <a:noFill/>
                    </a:ln>
                    <a:extLst>
                      <a:ext uri="{53640926-AAD7-44D8-BBD7-CCE9431645EC}">
                        <a14:shadowObscured xmlns:a14="http://schemas.microsoft.com/office/drawing/2010/main"/>
                      </a:ext>
                    </a:extLst>
                  </pic:spPr>
                </pic:pic>
              </a:graphicData>
            </a:graphic>
          </wp:inline>
        </w:drawing>
      </w:r>
    </w:p>
    <w:p w:rsidR="00D03E6E" w:rsidRPr="004A17AE" w:rsidRDefault="00D03E6E" w:rsidP="00D03E6E">
      <w:pPr>
        <w:rPr>
          <w:b/>
          <w:sz w:val="24"/>
          <w:szCs w:val="24"/>
        </w:rPr>
      </w:pPr>
      <w:r w:rsidRPr="004A17AE">
        <w:rPr>
          <w:rFonts w:ascii="Arial" w:hAnsi="Arial" w:cs="Arial"/>
          <w:b/>
          <w:sz w:val="24"/>
          <w:szCs w:val="24"/>
          <w:lang w:val="sr-Latn-CS"/>
        </w:rPr>
        <w:t xml:space="preserve">Primer 2: </w:t>
      </w:r>
      <w:r w:rsidRPr="004A17AE">
        <w:rPr>
          <w:rFonts w:ascii="Arial" w:hAnsi="Arial" w:cs="Arial"/>
          <w:b/>
          <w:sz w:val="24"/>
          <w:szCs w:val="24"/>
          <w:highlight w:val="yellow"/>
          <w:lang w:val="sr-Latn-CS"/>
        </w:rPr>
        <w:t xml:space="preserve">Ovo je primer sa prošlog savetovanja – možda da ga izbacim jer je sledeći sličan a </w:t>
      </w:r>
      <w:r w:rsidR="00310155">
        <w:rPr>
          <w:rFonts w:ascii="Arial" w:hAnsi="Arial" w:cs="Arial"/>
          <w:b/>
          <w:sz w:val="24"/>
          <w:szCs w:val="24"/>
          <w:highlight w:val="yellow"/>
          <w:lang w:val="sr-Latn-CS"/>
        </w:rPr>
        <w:t xml:space="preserve">do sada ga nisam </w:t>
      </w:r>
      <w:r w:rsidRPr="004A17AE">
        <w:rPr>
          <w:rFonts w:ascii="Arial" w:hAnsi="Arial" w:cs="Arial"/>
          <w:b/>
          <w:sz w:val="24"/>
          <w:szCs w:val="24"/>
          <w:highlight w:val="yellow"/>
          <w:lang w:val="sr-Latn-CS"/>
        </w:rPr>
        <w:t>prikazivao</w:t>
      </w:r>
    </w:p>
    <w:p w:rsidR="00D03E6E" w:rsidRPr="004A17AE" w:rsidRDefault="00D03E6E" w:rsidP="00D03E6E">
      <w:pPr>
        <w:pStyle w:val="Heading2"/>
        <w:numPr>
          <w:ilvl w:val="1"/>
          <w:numId w:val="0"/>
        </w:numPr>
        <w:jc w:val="both"/>
        <w:rPr>
          <w:b w:val="0"/>
          <w:sz w:val="24"/>
          <w:szCs w:val="24"/>
        </w:rPr>
      </w:pPr>
      <w:r w:rsidRPr="004A17AE">
        <w:rPr>
          <w:b w:val="0"/>
          <w:sz w:val="24"/>
          <w:szCs w:val="24"/>
        </w:rPr>
        <w:t xml:space="preserve">U jednom seoskom naselju raskrsnice ulica koje su paralelne tranzitnoj ulici regionalnog pravca su označene saobraćajnim znakom II-2 ''Obavezno zaustavljanje''. Raskrsnice ulica koje se ukrštaju sa tranzitnim pravcem su takođe označene saobraćajnim znakom II-2 ''Obavezno zaustavljanje''. Stanovnik ulice koja se ukršta sa tranzitnim pravcem, koji živi na kraju naselja u smeru kretanja ka tranzitnom pravcu na putu kretanja do tranzitne ulice nije imao istaknut niti jedan saobraćajni znak osim II-2 koji se nalazio ispred pomenute raskrsnice. Jednom prilikom se </w:t>
      </w:r>
      <w:proofErr w:type="spellStart"/>
      <w:r w:rsidRPr="004A17AE">
        <w:rPr>
          <w:b w:val="0"/>
          <w:sz w:val="24"/>
          <w:szCs w:val="24"/>
        </w:rPr>
        <w:t>Nissanom</w:t>
      </w:r>
      <w:proofErr w:type="spellEnd"/>
      <w:r w:rsidRPr="004A17AE">
        <w:rPr>
          <w:b w:val="0"/>
          <w:sz w:val="24"/>
          <w:szCs w:val="24"/>
        </w:rPr>
        <w:t xml:space="preserve"> kretao ka tranzitnoj ulici i na prilazu prvoj raskrsnici, sa desne strane mu se istovremeno kretalo jedno </w:t>
      </w:r>
      <w:proofErr w:type="spellStart"/>
      <w:r w:rsidRPr="004A17AE">
        <w:rPr>
          <w:b w:val="0"/>
          <w:sz w:val="24"/>
          <w:szCs w:val="24"/>
        </w:rPr>
        <w:t>taxi</w:t>
      </w:r>
      <w:proofErr w:type="spellEnd"/>
      <w:r w:rsidRPr="004A17AE">
        <w:rPr>
          <w:b w:val="0"/>
          <w:sz w:val="24"/>
          <w:szCs w:val="24"/>
        </w:rPr>
        <w:t xml:space="preserve"> vozilo - </w:t>
      </w:r>
      <w:proofErr w:type="spellStart"/>
      <w:r w:rsidRPr="004A17AE">
        <w:rPr>
          <w:b w:val="0"/>
          <w:sz w:val="24"/>
          <w:szCs w:val="24"/>
        </w:rPr>
        <w:t>Opel</w:t>
      </w:r>
      <w:proofErr w:type="spellEnd"/>
      <w:r w:rsidRPr="004A17AE">
        <w:rPr>
          <w:b w:val="0"/>
          <w:sz w:val="24"/>
          <w:szCs w:val="24"/>
        </w:rPr>
        <w:t xml:space="preserve">. Prema pravcu Opela NN lice je uklonilo oba saobraćajna znaka II-2. Vozač </w:t>
      </w:r>
      <w:proofErr w:type="spellStart"/>
      <w:r w:rsidRPr="004A17AE">
        <w:rPr>
          <w:b w:val="0"/>
          <w:sz w:val="24"/>
          <w:szCs w:val="24"/>
        </w:rPr>
        <w:t>Nissana</w:t>
      </w:r>
      <w:proofErr w:type="spellEnd"/>
      <w:r w:rsidRPr="004A17AE">
        <w:rPr>
          <w:b w:val="0"/>
          <w:sz w:val="24"/>
          <w:szCs w:val="24"/>
        </w:rPr>
        <w:t xml:space="preserve"> je izjavio da se nije zaustavio ispred raskrsnice jer tamo živi 29 godina i zna da je to uvek bila ulica sa prvenstvom u odnosu na one sa kojima se sa obe strane ukršta ulica u kojoj se tada kretao.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506"/>
      </w:tblGrid>
      <w:tr w:rsidR="00D03E6E" w:rsidTr="00500563">
        <w:tc>
          <w:tcPr>
            <w:tcW w:w="4686" w:type="dxa"/>
          </w:tcPr>
          <w:p w:rsidR="00D03E6E" w:rsidRDefault="00D03E6E" w:rsidP="00233C36">
            <w:r w:rsidRPr="00B61396">
              <w:rPr>
                <w:noProof/>
              </w:rPr>
              <w:drawing>
                <wp:inline distT="0" distB="0" distL="0" distR="0" wp14:anchorId="5704AAD4" wp14:editId="691A5D68">
                  <wp:extent cx="2835275" cy="1820862"/>
                  <wp:effectExtent l="0" t="0" r="3175" b="825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75" cy="1820862"/>
                          </a:xfrm>
                          <a:prstGeom prst="rect">
                            <a:avLst/>
                          </a:prstGeom>
                          <a:noFill/>
                          <a:ln>
                            <a:noFill/>
                          </a:ln>
                          <a:effectLst/>
                          <a:extLst>
                            <a:ext uri="{909E8E84-426E-40DD-AFC4-6F175D3DCCD1}">
                              <a14:hiddenFill xmlns:a14="http://schemas.microsoft.com/office/drawing/2010/main">
                                <a:blipFill dpi="0" rotWithShape="0">
                                  <a:blip/>
                                  <a:srcRect/>
                                  <a:tile tx="0" ty="0" sx="100000" sy="100000" flip="none" algn="tl"/>
                                </a:blipFill>
                              </a14:hiddenFill>
                            </a:ext>
                            <a:ext uri="{91240B29-F687-4F45-9708-019B960494DF}">
                              <a14:hiddenLine xmlns:a14="http://schemas.microsoft.com/office/drawing/2010/main" w="25400">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4506" w:type="dxa"/>
          </w:tcPr>
          <w:p w:rsidR="00D03E6E" w:rsidRDefault="00D03E6E" w:rsidP="00233C36">
            <w:r>
              <w:rPr>
                <w:rFonts w:ascii="Arial" w:hAnsi="Arial" w:cs="Arial"/>
                <w:bCs/>
                <w:iCs/>
                <w:noProof/>
              </w:rPr>
              <w:drawing>
                <wp:inline distT="0" distB="0" distL="0" distR="0" wp14:anchorId="337E492E" wp14:editId="0ECA40DB">
                  <wp:extent cx="2718360" cy="1818012"/>
                  <wp:effectExtent l="0" t="0" r="6350" b="0"/>
                  <wp:docPr id="53" name="Picture 53" descr="C:\Users\Istvan Bodollo\Desktop\Mirnić Jovanović Milutin Pavlović\IMG_20150207_1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tvan Bodollo\Desktop\Mirnić Jovanović Milutin Pavlović\IMG_20150207_130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82" t="15075" r="7198" b="12978"/>
                          <a:stretch/>
                        </pic:blipFill>
                        <pic:spPr bwMode="auto">
                          <a:xfrm>
                            <a:off x="0" y="0"/>
                            <a:ext cx="2717327" cy="18173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03E6E" w:rsidRDefault="00D03E6E" w:rsidP="00D03E6E">
      <w:pPr>
        <w:jc w:val="both"/>
        <w:rPr>
          <w:rFonts w:ascii="Arial" w:hAnsi="Arial" w:cs="Arial"/>
          <w:b/>
          <w:bCs/>
          <w:i/>
          <w:iCs/>
          <w:sz w:val="24"/>
          <w:szCs w:val="24"/>
        </w:rPr>
      </w:pPr>
      <w:r w:rsidRPr="004A17AE">
        <w:rPr>
          <w:rFonts w:ascii="Arial" w:hAnsi="Arial" w:cs="Arial"/>
          <w:b/>
          <w:bCs/>
          <w:i/>
          <w:iCs/>
          <w:sz w:val="24"/>
          <w:szCs w:val="24"/>
        </w:rPr>
        <w:t xml:space="preserve">                 </w:t>
      </w:r>
      <w:proofErr w:type="spellStart"/>
      <w:r w:rsidRPr="004A17AE">
        <w:rPr>
          <w:rFonts w:ascii="Arial" w:hAnsi="Arial" w:cs="Arial"/>
          <w:b/>
          <w:bCs/>
          <w:i/>
          <w:iCs/>
          <w:sz w:val="24"/>
          <w:szCs w:val="24"/>
        </w:rPr>
        <w:t>Smer</w:t>
      </w:r>
      <w:proofErr w:type="spellEnd"/>
      <w:r w:rsidRPr="004A17AE">
        <w:rPr>
          <w:rFonts w:ascii="Arial" w:hAnsi="Arial" w:cs="Arial"/>
          <w:b/>
          <w:bCs/>
          <w:i/>
          <w:iCs/>
          <w:sz w:val="24"/>
          <w:szCs w:val="24"/>
        </w:rPr>
        <w:t xml:space="preserve"> </w:t>
      </w:r>
      <w:proofErr w:type="spellStart"/>
      <w:r w:rsidRPr="004A17AE">
        <w:rPr>
          <w:rFonts w:ascii="Arial" w:hAnsi="Arial" w:cs="Arial"/>
          <w:b/>
          <w:bCs/>
          <w:i/>
          <w:iCs/>
          <w:sz w:val="24"/>
          <w:szCs w:val="24"/>
        </w:rPr>
        <w:t>Nissana</w:t>
      </w:r>
      <w:proofErr w:type="spellEnd"/>
      <w:r w:rsidRPr="004A17AE">
        <w:rPr>
          <w:rFonts w:ascii="Arial" w:hAnsi="Arial" w:cs="Arial"/>
          <w:b/>
          <w:bCs/>
          <w:i/>
          <w:iCs/>
          <w:sz w:val="24"/>
          <w:szCs w:val="24"/>
        </w:rPr>
        <w:t xml:space="preserve">                                                              </w:t>
      </w:r>
      <w:proofErr w:type="spellStart"/>
      <w:r w:rsidRPr="004A17AE">
        <w:rPr>
          <w:rFonts w:ascii="Arial" w:hAnsi="Arial" w:cs="Arial"/>
          <w:b/>
          <w:bCs/>
          <w:i/>
          <w:iCs/>
          <w:sz w:val="24"/>
          <w:szCs w:val="24"/>
        </w:rPr>
        <w:t>Smer</w:t>
      </w:r>
      <w:proofErr w:type="spellEnd"/>
      <w:r w:rsidRPr="004A17AE">
        <w:rPr>
          <w:rFonts w:ascii="Arial" w:hAnsi="Arial" w:cs="Arial"/>
          <w:b/>
          <w:bCs/>
          <w:i/>
          <w:iCs/>
          <w:sz w:val="24"/>
          <w:szCs w:val="24"/>
        </w:rPr>
        <w:t xml:space="preserve"> </w:t>
      </w:r>
      <w:proofErr w:type="spellStart"/>
      <w:r w:rsidRPr="004A17AE">
        <w:rPr>
          <w:rFonts w:ascii="Arial" w:hAnsi="Arial" w:cs="Arial"/>
          <w:b/>
          <w:bCs/>
          <w:i/>
          <w:iCs/>
          <w:sz w:val="24"/>
          <w:szCs w:val="24"/>
        </w:rPr>
        <w:t>Opela</w:t>
      </w:r>
      <w:proofErr w:type="spellEnd"/>
    </w:p>
    <w:p w:rsidR="00D03E6E" w:rsidRPr="00500563" w:rsidRDefault="00500563" w:rsidP="00500563">
      <w:pPr>
        <w:jc w:val="center"/>
        <w:rPr>
          <w:rFonts w:ascii="Arial" w:hAnsi="Arial" w:cs="Arial"/>
          <w:b/>
          <w:bCs/>
          <w:i/>
          <w:iCs/>
          <w:sz w:val="24"/>
          <w:szCs w:val="24"/>
        </w:rPr>
      </w:pPr>
      <w:r>
        <w:rPr>
          <w:noProof/>
        </w:rPr>
        <w:lastRenderedPageBreak/>
        <w:drawing>
          <wp:inline distT="0" distB="0" distL="0" distR="0" wp14:anchorId="5075FB94" wp14:editId="59413C99">
            <wp:extent cx="5088835" cy="3104436"/>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083" t="14210" r="13333" b="18685"/>
                    <a:stretch/>
                  </pic:blipFill>
                  <pic:spPr bwMode="auto">
                    <a:xfrm>
                      <a:off x="0" y="0"/>
                      <a:ext cx="5089961" cy="3105123"/>
                    </a:xfrm>
                    <a:prstGeom prst="rect">
                      <a:avLst/>
                    </a:prstGeom>
                    <a:ln>
                      <a:noFill/>
                    </a:ln>
                    <a:extLst>
                      <a:ext uri="{53640926-AAD7-44D8-BBD7-CCE9431645EC}">
                        <a14:shadowObscured xmlns:a14="http://schemas.microsoft.com/office/drawing/2010/main"/>
                      </a:ext>
                    </a:extLst>
                  </pic:spPr>
                </pic:pic>
              </a:graphicData>
            </a:graphic>
          </wp:inline>
        </w:drawing>
      </w:r>
    </w:p>
    <w:p w:rsidR="00D03E6E" w:rsidRPr="004A17AE" w:rsidRDefault="00D03E6E" w:rsidP="00E94847">
      <w:pPr>
        <w:jc w:val="both"/>
        <w:rPr>
          <w:rFonts w:ascii="Arial" w:hAnsi="Arial" w:cs="Arial"/>
          <w:sz w:val="24"/>
          <w:szCs w:val="24"/>
          <w:lang w:val="sr-Latn-CS"/>
        </w:rPr>
      </w:pPr>
      <w:r w:rsidRPr="004A17AE">
        <w:rPr>
          <w:rFonts w:ascii="Arial" w:hAnsi="Arial" w:cs="Arial"/>
          <w:sz w:val="24"/>
          <w:szCs w:val="24"/>
          <w:lang w:val="sr-Latn-CS"/>
        </w:rPr>
        <w:t xml:space="preserve">Vozač </w:t>
      </w:r>
      <w:proofErr w:type="spellStart"/>
      <w:r w:rsidRPr="004A17AE">
        <w:rPr>
          <w:rFonts w:ascii="Arial" w:hAnsi="Arial" w:cs="Arial"/>
          <w:sz w:val="24"/>
          <w:szCs w:val="24"/>
          <w:lang w:val="sr-Latn-CS"/>
        </w:rPr>
        <w:t>Nissana</w:t>
      </w:r>
      <w:proofErr w:type="spellEnd"/>
      <w:r w:rsidRPr="004A17AE">
        <w:rPr>
          <w:rFonts w:ascii="Arial" w:hAnsi="Arial" w:cs="Arial"/>
          <w:sz w:val="24"/>
          <w:szCs w:val="24"/>
          <w:lang w:val="sr-Latn-CS"/>
        </w:rPr>
        <w:t xml:space="preserve"> je znao za ovakvo regulisanje pa je generalizovao i ponašao se   kao da se kreće po putu sa prvenstvom prolaza koristeći se načelom poverenja tj verujući da će se vozači sa bočnih puteva ponašati u  skladu sa saobraćajnim znakovima za koje on generalno zna da postoje ali ih najčešće ne može uočiti na prilazu raskrsnici zbog preglednosti i brzine kretanja od 30 km/h. </w:t>
      </w:r>
    </w:p>
    <w:p w:rsidR="00D03E6E" w:rsidRDefault="00D03E6E" w:rsidP="00D03E6E">
      <w:pPr>
        <w:jc w:val="center"/>
        <w:rPr>
          <w:rFonts w:ascii="Arial" w:hAnsi="Arial" w:cs="Arial"/>
          <w:b/>
          <w:sz w:val="24"/>
          <w:szCs w:val="24"/>
          <w:lang w:val="sr-Latn-CS"/>
        </w:rPr>
      </w:pPr>
      <w:r w:rsidRPr="004A17AE">
        <w:rPr>
          <w:rFonts w:ascii="Arial" w:hAnsi="Arial" w:cs="Arial"/>
          <w:b/>
          <w:sz w:val="24"/>
          <w:szCs w:val="24"/>
          <w:lang w:val="sr-Latn-CS"/>
        </w:rPr>
        <w:t xml:space="preserve">Vozač </w:t>
      </w:r>
      <w:proofErr w:type="spellStart"/>
      <w:r w:rsidRPr="004A17AE">
        <w:rPr>
          <w:rFonts w:ascii="Arial" w:hAnsi="Arial" w:cs="Arial"/>
          <w:b/>
          <w:sz w:val="24"/>
          <w:szCs w:val="24"/>
          <w:lang w:val="sr-Latn-CS"/>
        </w:rPr>
        <w:t>Nissana</w:t>
      </w:r>
      <w:proofErr w:type="spellEnd"/>
      <w:r w:rsidRPr="004A17AE">
        <w:rPr>
          <w:rFonts w:ascii="Arial" w:hAnsi="Arial" w:cs="Arial"/>
          <w:b/>
          <w:sz w:val="24"/>
          <w:szCs w:val="24"/>
          <w:lang w:val="sr-Latn-CS"/>
        </w:rPr>
        <w:t xml:space="preserve"> je pravosnažno osuđen kao krivac za nastanak sudara iako se po svemu ponašao u skladu sa zakonom.</w:t>
      </w:r>
    </w:p>
    <w:p w:rsidR="00B27811" w:rsidRPr="00B27811" w:rsidRDefault="00B27811" w:rsidP="00B27811">
      <w:pPr>
        <w:spacing w:before="100" w:beforeAutospacing="1" w:after="100" w:afterAutospacing="1" w:line="240" w:lineRule="auto"/>
        <w:rPr>
          <w:rFonts w:ascii="Verdana" w:eastAsia="Times New Roman" w:hAnsi="Verdana" w:cs="Times New Roman"/>
          <w:sz w:val="24"/>
          <w:szCs w:val="24"/>
        </w:rPr>
      </w:pPr>
      <w:proofErr w:type="spellStart"/>
      <w:proofErr w:type="gramStart"/>
      <w:r w:rsidRPr="00B27811">
        <w:rPr>
          <w:rFonts w:ascii="Verdana" w:eastAsia="Times New Roman" w:hAnsi="Verdana" w:cs="Times New Roman"/>
          <w:b/>
          <w:bCs/>
          <w:i/>
          <w:iCs/>
          <w:sz w:val="24"/>
          <w:szCs w:val="24"/>
        </w:rPr>
        <w:t>Nullus</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videtur</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dolo</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facere</w:t>
      </w:r>
      <w:proofErr w:type="spellEnd"/>
      <w:r w:rsidRPr="00B27811">
        <w:rPr>
          <w:rFonts w:ascii="Verdana" w:eastAsia="Times New Roman" w:hAnsi="Verdana" w:cs="Times New Roman"/>
          <w:b/>
          <w:bCs/>
          <w:i/>
          <w:iCs/>
          <w:sz w:val="24"/>
          <w:szCs w:val="24"/>
        </w:rPr>
        <w:t xml:space="preserve"> qui </w:t>
      </w:r>
      <w:proofErr w:type="spellStart"/>
      <w:r w:rsidRPr="00B27811">
        <w:rPr>
          <w:rFonts w:ascii="Verdana" w:eastAsia="Times New Roman" w:hAnsi="Verdana" w:cs="Times New Roman"/>
          <w:b/>
          <w:bCs/>
          <w:i/>
          <w:iCs/>
          <w:sz w:val="24"/>
          <w:szCs w:val="24"/>
        </w:rPr>
        <w:t>suo</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iure</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utitur</w:t>
      </w:r>
      <w:proofErr w:type="spellEnd"/>
      <w:r w:rsidRPr="00B27811">
        <w:rPr>
          <w:rFonts w:ascii="Verdana" w:eastAsia="Times New Roman" w:hAnsi="Verdana" w:cs="Times New Roman"/>
          <w:sz w:val="24"/>
          <w:szCs w:val="24"/>
        </w:rPr>
        <w:t xml:space="preserve"> - </w:t>
      </w:r>
      <w:proofErr w:type="spellStart"/>
      <w:r w:rsidRPr="00B27811">
        <w:rPr>
          <w:rFonts w:ascii="Verdana" w:eastAsia="Times New Roman" w:hAnsi="Verdana" w:cs="Times New Roman"/>
          <w:sz w:val="24"/>
          <w:szCs w:val="24"/>
        </w:rPr>
        <w:t>Niko</w:t>
      </w:r>
      <w:proofErr w:type="spellEnd"/>
      <w:r w:rsidRPr="00B27811">
        <w:rPr>
          <w:rFonts w:ascii="Verdana" w:eastAsia="Times New Roman" w:hAnsi="Verdana" w:cs="Times New Roman"/>
          <w:sz w:val="24"/>
          <w:szCs w:val="24"/>
        </w:rPr>
        <w:t xml:space="preserve"> ne </w:t>
      </w:r>
      <w:proofErr w:type="spellStart"/>
      <w:r w:rsidRPr="00B27811">
        <w:rPr>
          <w:rFonts w:ascii="Verdana" w:eastAsia="Times New Roman" w:hAnsi="Verdana" w:cs="Times New Roman"/>
          <w:sz w:val="24"/>
          <w:szCs w:val="24"/>
        </w:rPr>
        <w:t>čini</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prevaru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protivpravnu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radnju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ako</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koristi</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svoje</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pravo</w:t>
      </w:r>
      <w:proofErr w:type="spellEnd"/>
      <w:r w:rsidRPr="00B27811">
        <w:rPr>
          <w:rFonts w:ascii="Verdana" w:eastAsia="Times New Roman" w:hAnsi="Verdana" w:cs="Times New Roman"/>
          <w:sz w:val="24"/>
          <w:szCs w:val="24"/>
        </w:rPr>
        <w:t>.</w:t>
      </w:r>
      <w:proofErr w:type="gramEnd"/>
      <w:r>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highlight w:val="yellow"/>
        </w:rPr>
        <w:t>Može</w:t>
      </w:r>
      <w:proofErr w:type="spellEnd"/>
      <w:r w:rsidRPr="00B27811">
        <w:rPr>
          <w:rFonts w:ascii="Verdana" w:eastAsia="Times New Roman" w:hAnsi="Verdana" w:cs="Times New Roman"/>
          <w:sz w:val="24"/>
          <w:szCs w:val="24"/>
          <w:highlight w:val="yellow"/>
        </w:rPr>
        <w:t xml:space="preserve"> li </w:t>
      </w:r>
      <w:proofErr w:type="spellStart"/>
      <w:r w:rsidRPr="00B27811">
        <w:rPr>
          <w:rFonts w:ascii="Verdana" w:eastAsia="Times New Roman" w:hAnsi="Verdana" w:cs="Times New Roman"/>
          <w:sz w:val="24"/>
          <w:szCs w:val="24"/>
          <w:highlight w:val="yellow"/>
        </w:rPr>
        <w:t>ovo</w:t>
      </w:r>
      <w:proofErr w:type="spellEnd"/>
      <w:r w:rsidRPr="00B27811">
        <w:rPr>
          <w:rFonts w:ascii="Verdana" w:eastAsia="Times New Roman" w:hAnsi="Verdana" w:cs="Times New Roman"/>
          <w:sz w:val="24"/>
          <w:szCs w:val="24"/>
          <w:highlight w:val="yellow"/>
        </w:rPr>
        <w:t xml:space="preserve"> da </w:t>
      </w:r>
      <w:proofErr w:type="spellStart"/>
      <w:r w:rsidRPr="00B27811">
        <w:rPr>
          <w:rFonts w:ascii="Verdana" w:eastAsia="Times New Roman" w:hAnsi="Verdana" w:cs="Times New Roman"/>
          <w:sz w:val="24"/>
          <w:szCs w:val="24"/>
          <w:highlight w:val="yellow"/>
        </w:rPr>
        <w:t>stoji</w:t>
      </w:r>
      <w:proofErr w:type="spellEnd"/>
      <w:r w:rsidRPr="00B27811">
        <w:rPr>
          <w:rFonts w:ascii="Verdana" w:eastAsia="Times New Roman" w:hAnsi="Verdana" w:cs="Times New Roman"/>
          <w:sz w:val="24"/>
          <w:szCs w:val="24"/>
          <w:highlight w:val="yellow"/>
        </w:rPr>
        <w:t xml:space="preserve"> </w:t>
      </w:r>
      <w:proofErr w:type="spellStart"/>
      <w:r w:rsidRPr="00B27811">
        <w:rPr>
          <w:rFonts w:ascii="Verdana" w:eastAsia="Times New Roman" w:hAnsi="Verdana" w:cs="Times New Roman"/>
          <w:sz w:val="24"/>
          <w:szCs w:val="24"/>
          <w:highlight w:val="yellow"/>
        </w:rPr>
        <w:t>tu</w:t>
      </w:r>
      <w:proofErr w:type="spellEnd"/>
      <w:r w:rsidRPr="00B27811">
        <w:rPr>
          <w:rFonts w:ascii="Verdana" w:eastAsia="Times New Roman" w:hAnsi="Verdana" w:cs="Times New Roman"/>
          <w:sz w:val="24"/>
          <w:szCs w:val="24"/>
          <w:highlight w:val="yellow"/>
        </w:rPr>
        <w:t xml:space="preserve"> </w:t>
      </w:r>
      <w:proofErr w:type="spellStart"/>
      <w:r w:rsidRPr="00B27811">
        <w:rPr>
          <w:rFonts w:ascii="Verdana" w:eastAsia="Times New Roman" w:hAnsi="Verdana" w:cs="Times New Roman"/>
          <w:sz w:val="24"/>
          <w:szCs w:val="24"/>
          <w:highlight w:val="yellow"/>
        </w:rPr>
        <w:t>jer</w:t>
      </w:r>
      <w:proofErr w:type="spellEnd"/>
      <w:r w:rsidRPr="00B27811">
        <w:rPr>
          <w:rFonts w:ascii="Verdana" w:eastAsia="Times New Roman" w:hAnsi="Verdana" w:cs="Times New Roman"/>
          <w:sz w:val="24"/>
          <w:szCs w:val="24"/>
          <w:highlight w:val="yellow"/>
        </w:rPr>
        <w:t xml:space="preserve"> mi se </w:t>
      </w:r>
      <w:proofErr w:type="spellStart"/>
      <w:r w:rsidRPr="00B27811">
        <w:rPr>
          <w:rFonts w:ascii="Verdana" w:eastAsia="Times New Roman" w:hAnsi="Verdana" w:cs="Times New Roman"/>
          <w:sz w:val="24"/>
          <w:szCs w:val="24"/>
          <w:highlight w:val="yellow"/>
        </w:rPr>
        <w:t>čiini</w:t>
      </w:r>
      <w:proofErr w:type="spellEnd"/>
      <w:r w:rsidRPr="00B27811">
        <w:rPr>
          <w:rFonts w:ascii="Verdana" w:eastAsia="Times New Roman" w:hAnsi="Verdana" w:cs="Times New Roman"/>
          <w:sz w:val="24"/>
          <w:szCs w:val="24"/>
          <w:highlight w:val="yellow"/>
        </w:rPr>
        <w:t xml:space="preserve"> da bi </w:t>
      </w:r>
      <w:proofErr w:type="spellStart"/>
      <w:r w:rsidRPr="00B27811">
        <w:rPr>
          <w:rFonts w:ascii="Verdana" w:eastAsia="Times New Roman" w:hAnsi="Verdana" w:cs="Times New Roman"/>
          <w:sz w:val="24"/>
          <w:szCs w:val="24"/>
          <w:highlight w:val="yellow"/>
        </w:rPr>
        <w:t>moglo</w:t>
      </w:r>
      <w:proofErr w:type="spellEnd"/>
      <w:r w:rsidRPr="00B27811">
        <w:rPr>
          <w:rFonts w:ascii="Verdana" w:eastAsia="Times New Roman" w:hAnsi="Verdana" w:cs="Times New Roman"/>
          <w:sz w:val="24"/>
          <w:szCs w:val="24"/>
          <w:highlight w:val="yellow"/>
        </w:rPr>
        <w:t xml:space="preserve"> </w:t>
      </w:r>
      <w:proofErr w:type="spellStart"/>
      <w:r w:rsidRPr="00B27811">
        <w:rPr>
          <w:rFonts w:ascii="Verdana" w:eastAsia="Times New Roman" w:hAnsi="Verdana" w:cs="Times New Roman"/>
          <w:sz w:val="24"/>
          <w:szCs w:val="24"/>
          <w:highlight w:val="yellow"/>
        </w:rPr>
        <w:t>jer</w:t>
      </w:r>
      <w:proofErr w:type="spellEnd"/>
      <w:r w:rsidRPr="00B27811">
        <w:rPr>
          <w:rFonts w:ascii="Verdana" w:eastAsia="Times New Roman" w:hAnsi="Verdana" w:cs="Times New Roman"/>
          <w:sz w:val="24"/>
          <w:szCs w:val="24"/>
          <w:highlight w:val="yellow"/>
        </w:rPr>
        <w:t xml:space="preserve"> </w:t>
      </w:r>
      <w:r w:rsidR="00F43355">
        <w:rPr>
          <w:rFonts w:ascii="Verdana" w:eastAsia="Times New Roman" w:hAnsi="Verdana" w:cs="Times New Roman"/>
          <w:sz w:val="24"/>
          <w:szCs w:val="24"/>
          <w:highlight w:val="yellow"/>
        </w:rPr>
        <w:t xml:space="preserve">se </w:t>
      </w:r>
      <w:proofErr w:type="spellStart"/>
      <w:r w:rsidR="00F43355">
        <w:rPr>
          <w:rFonts w:ascii="Verdana" w:eastAsia="Times New Roman" w:hAnsi="Verdana" w:cs="Times New Roman"/>
          <w:sz w:val="24"/>
          <w:szCs w:val="24"/>
          <w:highlight w:val="yellow"/>
        </w:rPr>
        <w:t>vozač</w:t>
      </w:r>
      <w:proofErr w:type="spellEnd"/>
      <w:r w:rsidR="00F43355">
        <w:rPr>
          <w:rFonts w:ascii="Verdana" w:eastAsia="Times New Roman" w:hAnsi="Verdana" w:cs="Times New Roman"/>
          <w:sz w:val="24"/>
          <w:szCs w:val="24"/>
          <w:highlight w:val="yellow"/>
        </w:rPr>
        <w:t xml:space="preserve"> </w:t>
      </w:r>
      <w:proofErr w:type="spellStart"/>
      <w:r w:rsidR="00F43355">
        <w:rPr>
          <w:rFonts w:ascii="Verdana" w:eastAsia="Times New Roman" w:hAnsi="Verdana" w:cs="Times New Roman"/>
          <w:sz w:val="24"/>
          <w:szCs w:val="24"/>
          <w:highlight w:val="yellow"/>
        </w:rPr>
        <w:t>kretao</w:t>
      </w:r>
      <w:proofErr w:type="spellEnd"/>
      <w:r w:rsidR="00F43355">
        <w:rPr>
          <w:rFonts w:ascii="Verdana" w:eastAsia="Times New Roman" w:hAnsi="Verdana" w:cs="Times New Roman"/>
          <w:sz w:val="24"/>
          <w:szCs w:val="24"/>
          <w:highlight w:val="yellow"/>
        </w:rPr>
        <w:t xml:space="preserve"> </w:t>
      </w:r>
      <w:proofErr w:type="spellStart"/>
      <w:r w:rsidR="00F43355">
        <w:rPr>
          <w:rFonts w:ascii="Verdana" w:eastAsia="Times New Roman" w:hAnsi="Verdana" w:cs="Times New Roman"/>
          <w:sz w:val="24"/>
          <w:szCs w:val="24"/>
          <w:highlight w:val="yellow"/>
        </w:rPr>
        <w:t>glavnim</w:t>
      </w:r>
      <w:proofErr w:type="spellEnd"/>
      <w:r w:rsidR="00F43355">
        <w:rPr>
          <w:rFonts w:ascii="Verdana" w:eastAsia="Times New Roman" w:hAnsi="Verdana" w:cs="Times New Roman"/>
          <w:sz w:val="24"/>
          <w:szCs w:val="24"/>
          <w:highlight w:val="yellow"/>
        </w:rPr>
        <w:t xml:space="preserve"> </w:t>
      </w:r>
      <w:proofErr w:type="spellStart"/>
      <w:r w:rsidR="00F43355">
        <w:rPr>
          <w:rFonts w:ascii="Verdana" w:eastAsia="Times New Roman" w:hAnsi="Verdana" w:cs="Times New Roman"/>
          <w:sz w:val="24"/>
          <w:szCs w:val="24"/>
          <w:highlight w:val="yellow"/>
        </w:rPr>
        <w:t>putem</w:t>
      </w:r>
      <w:proofErr w:type="spellEnd"/>
      <w:r w:rsidR="00F43355">
        <w:rPr>
          <w:rFonts w:ascii="Verdana" w:eastAsia="Times New Roman" w:hAnsi="Verdana" w:cs="Times New Roman"/>
          <w:sz w:val="24"/>
          <w:szCs w:val="24"/>
          <w:highlight w:val="yellow"/>
        </w:rPr>
        <w:t xml:space="preserve"> u</w:t>
      </w:r>
      <w:r w:rsidRPr="00B27811">
        <w:rPr>
          <w:rFonts w:ascii="Verdana" w:eastAsia="Times New Roman" w:hAnsi="Verdana" w:cs="Times New Roman"/>
          <w:sz w:val="24"/>
          <w:szCs w:val="24"/>
          <w:highlight w:val="yellow"/>
        </w:rPr>
        <w:t xml:space="preserve"> </w:t>
      </w:r>
      <w:proofErr w:type="spellStart"/>
      <w:r w:rsidRPr="00B27811">
        <w:rPr>
          <w:rFonts w:ascii="Verdana" w:eastAsia="Times New Roman" w:hAnsi="Verdana" w:cs="Times New Roman"/>
          <w:sz w:val="24"/>
          <w:szCs w:val="24"/>
          <w:highlight w:val="yellow"/>
        </w:rPr>
        <w:t>odnosu</w:t>
      </w:r>
      <w:proofErr w:type="spellEnd"/>
      <w:r w:rsidRPr="00B27811">
        <w:rPr>
          <w:rFonts w:ascii="Verdana" w:eastAsia="Times New Roman" w:hAnsi="Verdana" w:cs="Times New Roman"/>
          <w:sz w:val="24"/>
          <w:szCs w:val="24"/>
          <w:highlight w:val="yellow"/>
        </w:rPr>
        <w:t xml:space="preserve"> </w:t>
      </w:r>
      <w:proofErr w:type="spellStart"/>
      <w:r w:rsidRPr="00B27811">
        <w:rPr>
          <w:rFonts w:ascii="Verdana" w:eastAsia="Times New Roman" w:hAnsi="Verdana" w:cs="Times New Roman"/>
          <w:sz w:val="24"/>
          <w:szCs w:val="24"/>
          <w:highlight w:val="yellow"/>
        </w:rPr>
        <w:t>na</w:t>
      </w:r>
      <w:proofErr w:type="spellEnd"/>
      <w:r w:rsidRPr="00B27811">
        <w:rPr>
          <w:rFonts w:ascii="Verdana" w:eastAsia="Times New Roman" w:hAnsi="Verdana" w:cs="Times New Roman"/>
          <w:sz w:val="24"/>
          <w:szCs w:val="24"/>
          <w:highlight w:val="yellow"/>
        </w:rPr>
        <w:t xml:space="preserve"> </w:t>
      </w:r>
      <w:proofErr w:type="spellStart"/>
      <w:proofErr w:type="gramStart"/>
      <w:r w:rsidRPr="00B27811">
        <w:rPr>
          <w:rFonts w:ascii="Verdana" w:eastAsia="Times New Roman" w:hAnsi="Verdana" w:cs="Times New Roman"/>
          <w:sz w:val="24"/>
          <w:szCs w:val="24"/>
          <w:highlight w:val="yellow"/>
        </w:rPr>
        <w:t>sporedni</w:t>
      </w:r>
      <w:proofErr w:type="spellEnd"/>
      <w:r>
        <w:rPr>
          <w:rFonts w:ascii="Verdana" w:eastAsia="Times New Roman" w:hAnsi="Verdana" w:cs="Times New Roman"/>
          <w:sz w:val="24"/>
          <w:szCs w:val="24"/>
        </w:rPr>
        <w:t xml:space="preserve"> </w:t>
      </w:r>
      <w:r w:rsidR="00F43355">
        <w:rPr>
          <w:rFonts w:ascii="Verdana" w:eastAsia="Times New Roman" w:hAnsi="Verdana" w:cs="Times New Roman"/>
          <w:sz w:val="24"/>
          <w:szCs w:val="24"/>
        </w:rPr>
        <w:t>.</w:t>
      </w:r>
      <w:proofErr w:type="gramEnd"/>
      <w:r w:rsidR="00F43355">
        <w:rPr>
          <w:rFonts w:ascii="Verdana" w:eastAsia="Times New Roman" w:hAnsi="Verdana" w:cs="Times New Roman"/>
          <w:sz w:val="24"/>
          <w:szCs w:val="24"/>
        </w:rPr>
        <w:t xml:space="preserve"> </w:t>
      </w:r>
      <w:proofErr w:type="spellStart"/>
      <w:r w:rsidR="00F43355">
        <w:rPr>
          <w:rFonts w:ascii="Verdana" w:eastAsia="Times New Roman" w:hAnsi="Verdana" w:cs="Times New Roman"/>
          <w:sz w:val="24"/>
          <w:szCs w:val="24"/>
        </w:rPr>
        <w:t>Koristio</w:t>
      </w:r>
      <w:proofErr w:type="spellEnd"/>
      <w:r w:rsidR="00F43355">
        <w:rPr>
          <w:rFonts w:ascii="Verdana" w:eastAsia="Times New Roman" w:hAnsi="Verdana" w:cs="Times New Roman"/>
          <w:sz w:val="24"/>
          <w:szCs w:val="24"/>
        </w:rPr>
        <w:t xml:space="preserve"> je </w:t>
      </w:r>
      <w:proofErr w:type="spellStart"/>
      <w:r w:rsidR="00F43355">
        <w:rPr>
          <w:rFonts w:ascii="Verdana" w:eastAsia="Times New Roman" w:hAnsi="Verdana" w:cs="Times New Roman"/>
          <w:sz w:val="24"/>
          <w:szCs w:val="24"/>
        </w:rPr>
        <w:t>svoje</w:t>
      </w:r>
      <w:proofErr w:type="spellEnd"/>
      <w:r w:rsidR="00F43355">
        <w:rPr>
          <w:rFonts w:ascii="Verdana" w:eastAsia="Times New Roman" w:hAnsi="Verdana" w:cs="Times New Roman"/>
          <w:sz w:val="24"/>
          <w:szCs w:val="24"/>
        </w:rPr>
        <w:t xml:space="preserve"> </w:t>
      </w:r>
      <w:proofErr w:type="spellStart"/>
      <w:r w:rsidR="00F43355">
        <w:rPr>
          <w:rFonts w:ascii="Verdana" w:eastAsia="Times New Roman" w:hAnsi="Verdana" w:cs="Times New Roman"/>
          <w:sz w:val="24"/>
          <w:szCs w:val="24"/>
        </w:rPr>
        <w:t>pravo</w:t>
      </w:r>
      <w:proofErr w:type="spellEnd"/>
      <w:r w:rsidR="00F43355">
        <w:rPr>
          <w:rFonts w:ascii="Verdana" w:eastAsia="Times New Roman" w:hAnsi="Verdana" w:cs="Times New Roman"/>
          <w:sz w:val="24"/>
          <w:szCs w:val="24"/>
        </w:rPr>
        <w:t xml:space="preserve"> </w:t>
      </w:r>
      <w:proofErr w:type="spellStart"/>
      <w:r w:rsidR="00F43355">
        <w:rPr>
          <w:rFonts w:ascii="Verdana" w:eastAsia="Times New Roman" w:hAnsi="Verdana" w:cs="Times New Roman"/>
          <w:sz w:val="24"/>
          <w:szCs w:val="24"/>
        </w:rPr>
        <w:t>prvenstva</w:t>
      </w:r>
      <w:bookmarkStart w:id="1" w:name="_GoBack"/>
      <w:bookmarkEnd w:id="1"/>
      <w:proofErr w:type="spellEnd"/>
    </w:p>
    <w:p w:rsidR="00D03E6E" w:rsidRPr="004A17AE" w:rsidRDefault="00D03E6E" w:rsidP="00D03E6E">
      <w:pPr>
        <w:jc w:val="both"/>
        <w:rPr>
          <w:rFonts w:ascii="Arial" w:hAnsi="Arial" w:cs="Arial"/>
          <w:sz w:val="24"/>
          <w:szCs w:val="24"/>
          <w:lang w:val="sr-Latn-CS"/>
        </w:rPr>
      </w:pPr>
      <w:r w:rsidRPr="004A17AE">
        <w:rPr>
          <w:rFonts w:ascii="Arial" w:hAnsi="Arial" w:cs="Arial"/>
          <w:sz w:val="24"/>
          <w:szCs w:val="24"/>
          <w:lang w:val="sr-Latn-CS"/>
        </w:rPr>
        <w:t xml:space="preserve">Uprkos </w:t>
      </w:r>
      <w:r>
        <w:rPr>
          <w:rFonts w:ascii="Arial" w:hAnsi="Arial" w:cs="Arial"/>
          <w:sz w:val="24"/>
          <w:szCs w:val="24"/>
          <w:lang w:val="sr-Latn-CS"/>
        </w:rPr>
        <w:t xml:space="preserve">načelu, i uprkos </w:t>
      </w:r>
      <w:proofErr w:type="spellStart"/>
      <w:r>
        <w:rPr>
          <w:rFonts w:ascii="Arial" w:hAnsi="Arial" w:cs="Arial"/>
          <w:sz w:val="24"/>
          <w:szCs w:val="24"/>
          <w:lang w:val="sr-Latn-CS"/>
        </w:rPr>
        <w:t>ukazivanju</w:t>
      </w:r>
      <w:proofErr w:type="spellEnd"/>
      <w:r>
        <w:rPr>
          <w:rFonts w:ascii="Arial" w:hAnsi="Arial" w:cs="Arial"/>
          <w:sz w:val="24"/>
          <w:szCs w:val="24"/>
          <w:lang w:val="sr-Latn-CS"/>
        </w:rPr>
        <w:t xml:space="preserve"> savetnika na stanje stvari, vozač je pravosnažno osuđen kao krivac za nastanak ovog sudara.</w:t>
      </w:r>
      <w:r w:rsidRPr="004A17AE">
        <w:rPr>
          <w:rFonts w:ascii="Arial" w:hAnsi="Arial" w:cs="Arial"/>
          <w:sz w:val="24"/>
          <w:szCs w:val="24"/>
          <w:lang w:val="sr-Latn-CS"/>
        </w:rPr>
        <w:t xml:space="preserve"> </w:t>
      </w:r>
    </w:p>
    <w:p w:rsidR="00D03E6E" w:rsidRPr="004A17AE" w:rsidRDefault="00D03E6E" w:rsidP="00D03E6E">
      <w:pPr>
        <w:jc w:val="both"/>
        <w:rPr>
          <w:rFonts w:ascii="Arial" w:hAnsi="Arial" w:cs="Arial"/>
          <w:b/>
          <w:sz w:val="24"/>
          <w:szCs w:val="24"/>
          <w:lang w:val="sr-Latn-CS"/>
        </w:rPr>
      </w:pPr>
      <w:r w:rsidRPr="004A17AE">
        <w:rPr>
          <w:rFonts w:ascii="Arial" w:hAnsi="Arial" w:cs="Arial"/>
          <w:b/>
          <w:sz w:val="24"/>
          <w:szCs w:val="24"/>
          <w:lang w:val="sr-Latn-CS"/>
        </w:rPr>
        <w:t xml:space="preserve">Primer 3.  </w:t>
      </w:r>
    </w:p>
    <w:p w:rsidR="00D03E6E" w:rsidRDefault="00D03E6E" w:rsidP="00D03E6E">
      <w:pPr>
        <w:jc w:val="both"/>
        <w:rPr>
          <w:rFonts w:ascii="Arial" w:hAnsi="Arial" w:cs="Arial"/>
          <w:sz w:val="24"/>
          <w:szCs w:val="24"/>
          <w:lang w:val="sr-Latn-CS"/>
        </w:rPr>
      </w:pPr>
      <w:r w:rsidRPr="004A17AE">
        <w:rPr>
          <w:rFonts w:ascii="Arial" w:hAnsi="Arial" w:cs="Arial"/>
          <w:sz w:val="24"/>
          <w:szCs w:val="24"/>
          <w:lang w:val="sr-Latn-CS"/>
        </w:rPr>
        <w:t xml:space="preserve">Vozač </w:t>
      </w:r>
      <w:proofErr w:type="spellStart"/>
      <w:r w:rsidRPr="004A17AE">
        <w:rPr>
          <w:rFonts w:ascii="Arial" w:hAnsi="Arial" w:cs="Arial"/>
          <w:sz w:val="24"/>
          <w:szCs w:val="24"/>
          <w:lang w:val="sr-Latn-CS"/>
        </w:rPr>
        <w:t>Mercedesa</w:t>
      </w:r>
      <w:proofErr w:type="spellEnd"/>
      <w:r w:rsidRPr="004A17AE">
        <w:rPr>
          <w:rFonts w:ascii="Arial" w:hAnsi="Arial" w:cs="Arial"/>
          <w:sz w:val="24"/>
          <w:szCs w:val="24"/>
          <w:lang w:val="sr-Latn-CS"/>
        </w:rPr>
        <w:t xml:space="preserve"> se kretao prema raskrsnici u naselju sa malom </w:t>
      </w:r>
      <w:proofErr w:type="spellStart"/>
      <w:r w:rsidRPr="004A17AE">
        <w:rPr>
          <w:rFonts w:ascii="Arial" w:hAnsi="Arial" w:cs="Arial"/>
          <w:sz w:val="24"/>
          <w:szCs w:val="24"/>
          <w:lang w:val="sr-Latn-CS"/>
        </w:rPr>
        <w:t>preglednošću</w:t>
      </w:r>
      <w:proofErr w:type="spellEnd"/>
      <w:r w:rsidRPr="004A17AE">
        <w:rPr>
          <w:rFonts w:ascii="Arial" w:hAnsi="Arial" w:cs="Arial"/>
          <w:sz w:val="24"/>
          <w:szCs w:val="24"/>
          <w:lang w:val="sr-Latn-CS"/>
        </w:rPr>
        <w:t xml:space="preserve"> u kojoj je NN lice uklonilo oba saobraćajna znaka II-2 ''Obavezno zaustavljanje''. </w:t>
      </w:r>
    </w:p>
    <w:p w:rsidR="00D03E6E" w:rsidRDefault="00D03E6E" w:rsidP="00D03E6E">
      <w:pPr>
        <w:jc w:val="both"/>
        <w:rPr>
          <w:rFonts w:ascii="Arial" w:hAnsi="Arial" w:cs="Arial"/>
          <w:sz w:val="24"/>
          <w:szCs w:val="24"/>
          <w:lang w:val="sr-Latn-CS"/>
        </w:rPr>
      </w:pPr>
      <w:r>
        <w:rPr>
          <w:rFonts w:ascii="Arial" w:hAnsi="Arial" w:cs="Arial"/>
          <w:sz w:val="24"/>
          <w:szCs w:val="24"/>
          <w:lang w:val="sr-Latn-CS"/>
        </w:rPr>
        <w:t xml:space="preserve">Njemu sa leve strane se kretala vozač Pežoa koja se nije zaustavila jer je znala da se kreće putem sa prvenstvom prolaza. </w:t>
      </w:r>
    </w:p>
    <w:p w:rsidR="00D03E6E" w:rsidRDefault="00D03E6E" w:rsidP="00D03E6E">
      <w:pPr>
        <w:jc w:val="both"/>
        <w:rPr>
          <w:rFonts w:ascii="Arial" w:hAnsi="Arial" w:cs="Arial"/>
        </w:rPr>
      </w:pPr>
    </w:p>
    <w:p w:rsidR="00D03E6E" w:rsidRPr="00621C79" w:rsidRDefault="00D03E6E" w:rsidP="00D03E6E">
      <w:pPr>
        <w:jc w:val="center"/>
        <w:rPr>
          <w:rFonts w:ascii="Arial" w:hAnsi="Arial" w:cs="Arial"/>
        </w:rPr>
      </w:pPr>
      <w:r>
        <w:rPr>
          <w:noProof/>
        </w:rPr>
        <w:lastRenderedPageBreak/>
        <mc:AlternateContent>
          <mc:Choice Requires="wps">
            <w:drawing>
              <wp:anchor distT="0" distB="0" distL="114300" distR="114300" simplePos="0" relativeHeight="251661312" behindDoc="0" locked="0" layoutInCell="1" allowOverlap="1" wp14:anchorId="4E28CBCB" wp14:editId="0E1EFF0B">
                <wp:simplePos x="0" y="0"/>
                <wp:positionH relativeFrom="column">
                  <wp:posOffset>1693545</wp:posOffset>
                </wp:positionH>
                <wp:positionV relativeFrom="paragraph">
                  <wp:posOffset>44450</wp:posOffset>
                </wp:positionV>
                <wp:extent cx="368935" cy="1151255"/>
                <wp:effectExtent l="0" t="0" r="12065" b="10795"/>
                <wp:wrapNone/>
                <wp:docPr id="2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512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F321BD" id="Oval 8" o:spid="_x0000_s1026" style="position:absolute;margin-left:133.35pt;margin-top:3.5pt;width:29.05pt;height:9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3LZQIAAMkEAAAOAAAAZHJzL2Uyb0RvYy54bWysVE1v2zAMvQ/YfxB0Xx2nSdcadYqgRYYB&#10;wVqgHXpmZDkWJomapMTpfv0o2enHutMwHwRSfKLIp0dfXh2MZnvpg0Jb8/Jkwpm0AhtltzX//rD6&#10;dM5ZiGAb0GhlzZ9k4FeLjx8ue1fJKXaoG+kZJbGh6l3NuxhdVRRBdNJAOEEnLQVb9AYiuX5bNB56&#10;ym50MZ1MzooefeM8ChkC7d4MQb7I+dtWinjbtkFGpmtOtcW8+rxu0losLqHaenCdEmMZ8A9VGFCW&#10;Ln1OdQMR2M6rd6mMEh4DtvFEoCmwbZWQuQfqppz80c19B07mXoic4J5pCv8vrfi2v/NMNTWfzjiz&#10;YOiNbveg2XmipnehIsS9u/OpueDWKH4EChRvIskJI+bQepOw1Bo7ZJ6fnnmWh8gEbZ6enV+czjkT&#10;FCrLeTmdz9NtBVTH086H+EWiYcmoudRauZCogAr26xAH9BGVti2ulNa0D5W2rKd+5rMJvbgAUlWr&#10;IZJpHPUZ7JYz0FuSq4g+pwyoVZOOp9PBbzfX2jMioear1YS+sbg3sHT3DYRuwOXQCNM2pZFZfGOp&#10;LwQla4PNE5HucVBjcGKlKNsaQrwDT/Kjsmmk4i0trUbqBUeLsw79r7/tJzypgqKc9SRn6vPnDrzk&#10;TH+1pJeLcjZL+s/ObP55So5/Hdm8jtiduUZqv6ThdSKbCR/10Ww9mkeavGW6lUJgBd09MDo613EY&#10;M5pdIZfLDCPNO4hre+9ESp54Sjw+HB7Bu/GtI6nkGx6l/+69B2w6aXG5i9iqLIYXXkdx0rxkRY2z&#10;nQbytZ9RL3+gxW8AAAD//wMAUEsDBBQABgAIAAAAIQCcuaTJ3gAAAAkBAAAPAAAAZHJzL2Rvd25y&#10;ZXYueG1sTI/LTsMwEEX3SPyDNUjsqENSpSHEqaoCWyT6ELBz4mkSNR5Hsdumf8+wguXoXt05p1hO&#10;thdnHH3nSMHjLAKBVDvTUaNgt317yED4oMno3hEquKKHZXl7U+jcuAt94HkTGsEj5HOtoA1hyKX0&#10;dYtW+5kbkDg7uNHqwOfYSDPqC4/bXsZRlEqrO+IPrR5w3WJ93JysAnJbl7y/Jof0+nl8sfun+XfV&#10;fSl1fzetnkEEnMJfGX7xGR1KZqrciYwXvYI4TRdcVbBgJc6TeM4qFRezLAFZFvK/QfkDAAD//wMA&#10;UEsBAi0AFAAGAAgAAAAhALaDOJL+AAAA4QEAABMAAAAAAAAAAAAAAAAAAAAAAFtDb250ZW50X1R5&#10;cGVzXS54bWxQSwECLQAUAAYACAAAACEAOP0h/9YAAACUAQAACwAAAAAAAAAAAAAAAAAvAQAAX3Jl&#10;bHMvLnJlbHNQSwECLQAUAAYACAAAACEAyd4ty2UCAADJBAAADgAAAAAAAAAAAAAAAAAuAgAAZHJz&#10;L2Uyb0RvYy54bWxQSwECLQAUAAYACAAAACEAnLmkyd4AAAAJAQAADwAAAAAAAAAAAAAAAAC/BAAA&#10;ZHJzL2Rvd25yZXYueG1sUEsFBgAAAAAEAAQA8wAAAMoFAAAAAA==&#10;" filled="f" strokecolor="red" strokeweight="2pt">
                <v:path arrowok="t"/>
              </v:oval>
            </w:pict>
          </mc:Fallback>
        </mc:AlternateContent>
      </w:r>
      <w:r>
        <w:rPr>
          <w:noProof/>
        </w:rPr>
        <mc:AlternateContent>
          <mc:Choice Requires="wps">
            <w:drawing>
              <wp:anchor distT="0" distB="0" distL="114300" distR="114300" simplePos="0" relativeHeight="251663360" behindDoc="0" locked="0" layoutInCell="1" allowOverlap="1" wp14:anchorId="562B09BC" wp14:editId="4C2148BD">
                <wp:simplePos x="0" y="0"/>
                <wp:positionH relativeFrom="column">
                  <wp:posOffset>2794635</wp:posOffset>
                </wp:positionH>
                <wp:positionV relativeFrom="paragraph">
                  <wp:posOffset>-116205</wp:posOffset>
                </wp:positionV>
                <wp:extent cx="2865755" cy="360045"/>
                <wp:effectExtent l="533400" t="0" r="10795" b="287655"/>
                <wp:wrapNone/>
                <wp:docPr id="23"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5755" cy="360045"/>
                        </a:xfrm>
                        <a:prstGeom prst="wedgeRoundRectCallout">
                          <a:avLst>
                            <a:gd name="adj1" fmla="val -68172"/>
                            <a:gd name="adj2" fmla="val 122934"/>
                            <a:gd name="adj3" fmla="val 16667"/>
                          </a:avLst>
                        </a:prstGeom>
                        <a:solidFill>
                          <a:sysClr val="window" lastClr="FFFFFF"/>
                        </a:solidFill>
                        <a:ln w="25400" cap="flat" cmpd="sng" algn="ctr">
                          <a:solidFill>
                            <a:srgbClr val="C0504D"/>
                          </a:solidFill>
                          <a:prstDash val="solid"/>
                        </a:ln>
                        <a:effectLst/>
                      </wps:spPr>
                      <wps:txbx>
                        <w:txbxContent>
                          <w:p w:rsidR="00D03E6E" w:rsidRPr="00534380" w:rsidRDefault="00D03E6E" w:rsidP="00D03E6E">
                            <w:pPr>
                              <w:jc w:val="center"/>
                              <w:rPr>
                                <w:rFonts w:ascii="Arial" w:hAnsi="Arial" w:cs="Arial"/>
                                <w:lang w:val="hr-HR"/>
                              </w:rPr>
                            </w:pPr>
                            <w:proofErr w:type="spellStart"/>
                            <w:r>
                              <w:rPr>
                                <w:rFonts w:ascii="Arial" w:hAnsi="Arial" w:cs="Arial"/>
                                <w:lang w:val="hr-HR"/>
                              </w:rPr>
                              <w:t>Stub</w:t>
                            </w:r>
                            <w:proofErr w:type="spellEnd"/>
                            <w:r>
                              <w:rPr>
                                <w:rFonts w:ascii="Arial" w:hAnsi="Arial" w:cs="Arial"/>
                                <w:lang w:val="hr-HR"/>
                              </w:rPr>
                              <w:t xml:space="preserve"> bez table saobraćajnog znaka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2B09B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220.05pt;margin-top:-9.15pt;width:225.6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yuyAIAAKoFAAAOAAAAZHJzL2Uyb0RvYy54bWysVEtv2zAMvg/YfxB0b/1oHm1QpwgSZBgQ&#10;dEXboWdGlh1vsqRJSpzs14+SlTRdexrmgyGKFPnx4+P2bt8KsuPGNkoWNLtMKeGSqbKRdUG/Py8v&#10;rimxDmQJQkle0AO39G76+dNtpyc8VxslSm4IOpF20umCbpzTkySxbMNbsJdKc4nKSpkWHIqmTkoD&#10;HXpvRZKn6SjplCm1UYxbi7eLXkmnwX9Vcea+VZXljoiCIjYX/ib81/6fTG9hUhvQm4ZFGPAPKFpo&#10;JAY9uVqAA7I1zTtXbcOMsqpyl0y1iaqqhvGQA2aTpX9l87QBzUMuSI7VJ5rs/3PL7ncPhjRlQfMr&#10;SiS0WKNHtZUlL8kjsgey3gowZA5CqK0jWeYp67Sd4Msn/WB80lavFPtpUZG80XjBRpt9ZVpviymT&#10;feD/cOKf7x1heJlfj4bj4ZAShrqrUZoOhj5aApPja22s+8JVS/yhoB0vax7geqwRY6gD7FbWhYKU&#10;MSsof2SUVK3A+u5AkIvRdTbOYwOcGeXnRlme31wN3hshV6+estFoNI5AY1yEfIQaCFKiKZeNEEE4&#10;2LkwBDFgAo0sVUeJAOvwsqDL8EVn9vyZkKRDioaDFPuYAc5KJcDhsdVYPStrSkDUOITMmUDBm9fW&#10;1OtT1Hk6TAeLj4J40Auwmx5d8BDNhPTYeRgppPZY6768vtBuv97H1lir8oBdZVQ/blazZYOOV5jk&#10;AxjkHzPAneG+4a8SCtNS8UTJRpnfH917e2x71FLS4bxiyr+2YDhy91XiQNxkg4Ef8CAMhuMcBXOu&#10;WZ9r5LadK+QfOwLRhaO3d+J4rIxqX3C1zHxUVIFkGLsnNwpz1+8RXE6Mz2bBDIdag1vJJ828c0+Z&#10;p/R5/wJGx6Z12O736jjbMAkt07f5q61/KdVs61TVnMjueY1ThgshjEZcXn7jnMvB6nXFTv8AAAD/&#10;/wMAUEsDBBQABgAIAAAAIQBP0Om94QAAAAoBAAAPAAAAZHJzL2Rvd25yZXYueG1sTI9RS8MwFIXf&#10;Bf9DuIJvW1pbpKu9HSIOhojSTfA1a7Km2NzUJOvqvzc+zcfL+Tjnu9V6NgOblPO9JYR0mQBT1FrZ&#10;U4fwsd8sCmA+CJJisKQQfpSHdX19VYlS2jM1atqFjsUS8qVA0CGMJee+1coIv7SjopgdrTMixNN1&#10;XDpxjuVm4HdJcs+N6CkuaDGqJ63ar93JINhJP7/v37bZam6a7417/dy+HAnx9mZ+fAAW1BwuMPzp&#10;R3Woo9PBnkh6NiDkeZJGFGGRFhmwSBSrNAd2QMiKHHhd8f8v1L8AAAD//wMAUEsBAi0AFAAGAAgA&#10;AAAhALaDOJL+AAAA4QEAABMAAAAAAAAAAAAAAAAAAAAAAFtDb250ZW50X1R5cGVzXS54bWxQSwEC&#10;LQAUAAYACAAAACEAOP0h/9YAAACUAQAACwAAAAAAAAAAAAAAAAAvAQAAX3JlbHMvLnJlbHNQSwEC&#10;LQAUAAYACAAAACEA77Z8rsgCAACqBQAADgAAAAAAAAAAAAAAAAAuAgAAZHJzL2Uyb0RvYy54bWxQ&#10;SwECLQAUAAYACAAAACEAT9DpveEAAAAKAQAADwAAAAAAAAAAAAAAAAAiBQAAZHJzL2Rvd25yZXYu&#10;eG1sUEsFBgAAAAAEAAQA8wAAADAGAAAAAA==&#10;" adj="-3925,37354" fillcolor="window" strokecolor="#c0504d" strokeweight="2pt">
                <v:path arrowok="t"/>
                <v:textbox>
                  <w:txbxContent>
                    <w:p w:rsidR="00D03E6E" w:rsidRPr="00534380" w:rsidRDefault="00D03E6E" w:rsidP="00D03E6E">
                      <w:pPr>
                        <w:jc w:val="center"/>
                        <w:rPr>
                          <w:rFonts w:ascii="Arial" w:hAnsi="Arial" w:cs="Arial"/>
                          <w:lang w:val="hr-HR"/>
                        </w:rPr>
                      </w:pPr>
                      <w:r>
                        <w:rPr>
                          <w:rFonts w:ascii="Arial" w:hAnsi="Arial" w:cs="Arial"/>
                          <w:lang w:val="hr-HR"/>
                        </w:rPr>
                        <w:t>Stub bez table saobraćajnog znaka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3F05387" wp14:editId="25C125DB">
                <wp:simplePos x="0" y="0"/>
                <wp:positionH relativeFrom="column">
                  <wp:posOffset>3766820</wp:posOffset>
                </wp:positionH>
                <wp:positionV relativeFrom="paragraph">
                  <wp:posOffset>2017395</wp:posOffset>
                </wp:positionV>
                <wp:extent cx="2034540" cy="528320"/>
                <wp:effectExtent l="266700" t="0" r="22860" b="24130"/>
                <wp:wrapNone/>
                <wp:docPr id="22" name="Rounded Rectangular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4540" cy="528320"/>
                        </a:xfrm>
                        <a:prstGeom prst="wedgeRoundRectCallout">
                          <a:avLst>
                            <a:gd name="adj1" fmla="val -62538"/>
                            <a:gd name="adj2" fmla="val 36118"/>
                            <a:gd name="adj3" fmla="val 16667"/>
                          </a:avLst>
                        </a:prstGeom>
                        <a:solidFill>
                          <a:sysClr val="window" lastClr="FFFFFF"/>
                        </a:solidFill>
                        <a:ln w="25400" cap="flat" cmpd="sng" algn="ctr">
                          <a:solidFill>
                            <a:srgbClr val="C0504D"/>
                          </a:solidFill>
                          <a:prstDash val="solid"/>
                        </a:ln>
                        <a:effectLst/>
                      </wps:spPr>
                      <wps:txbx>
                        <w:txbxContent>
                          <w:p w:rsidR="00D03E6E" w:rsidRPr="00534380" w:rsidRDefault="00D03E6E" w:rsidP="00D03E6E">
                            <w:pPr>
                              <w:jc w:val="center"/>
                              <w:rPr>
                                <w:rFonts w:ascii="Arial" w:hAnsi="Arial" w:cs="Arial"/>
                                <w:lang w:val="hr-HR"/>
                              </w:rPr>
                            </w:pPr>
                            <w:proofErr w:type="spellStart"/>
                            <w:r>
                              <w:rPr>
                                <w:rFonts w:ascii="Arial" w:hAnsi="Arial" w:cs="Arial"/>
                                <w:lang w:val="hr-HR"/>
                              </w:rPr>
                              <w:t>Stub</w:t>
                            </w:r>
                            <w:proofErr w:type="spellEnd"/>
                            <w:r>
                              <w:rPr>
                                <w:rFonts w:ascii="Arial" w:hAnsi="Arial" w:cs="Arial"/>
                                <w:lang w:val="hr-HR"/>
                              </w:rPr>
                              <w:t xml:space="preserve"> je savijen na tlo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05387" id="Rounded Rectangular Callout 12" o:spid="_x0000_s1027" type="#_x0000_t62" style="position:absolute;left:0;text-align:left;margin-left:296.6pt;margin-top:158.85pt;width:160.2pt;height:4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XXyAIAALAFAAAOAAAAZHJzL2Uyb0RvYy54bWysVEtv2zAMvg/YfxB0bx07j3VBnSJIkGFA&#10;0BZth54ZWXa8yaImKXG6Xz9KdtJ062mYDwYlUuTHj4/rm0Oj2F5aV6POeXo54ExqgUWtq5x/e1pd&#10;XHHmPOgCFGqZ8xfp+M3s44fr1kxlhltUhbSMnGg3bU3Ot96baZI4sZUNuEs0UpOyRNuAp6OtksJC&#10;S94blWSDwSRp0RbGopDO0e2yU/JZ9F+WUvi7snTSM5Vzwubj38b/JvyT2TVMKwtmW4seBvwDigZq&#10;TUFPrpbgge1s/ZerphYWHZb+UmCTYFnWQsYcKJt08Ec2j1swMuZC5Dhzosn9P7fidn9vWV3kPMs4&#10;09BQjR5wpwtZsAdiD3S1U2DZApTCnWdpFihrjZvSy0dzb0PSzqxR/HCkSN5owsH1NofSNsGWUmaH&#10;yP/LiX958EzQZTYYjsYjKpMg3Ti7GmaxQAlMj6+Ndf6LxIYFIeetLCoZ4QasPcZYB9ivnY8FKfqs&#10;oPieclY2iuq7B8UuJtl4eNU3wJkR0fBqNJyk6Ts2w3ObdDKZfAp+CGcflqQj0sgPqrpY1UrFw4tb&#10;KMsIAuGvdYEtZwqcp8ucr+LXO3Pnz5RmLTFE9AR+gEalVOBJbAwVz+mKM1AVzaDwNjLw5rWz1eYU&#10;dTEYD0bL94IE0Etw2w5d9NCbKR2wyzhRxOyx1F11Q539YXOIfZSGF+Fmg8UL9ZbFbuicEaua/K8p&#10;13uwVAVKhDaHv6NfqZCyw17ibIv213v3wZ6an7SctTS1lPnPHVhJFH7VNBaf01HoHx8Po/EnaiBm&#10;zzWbc43eNQukMlBfELooBnuvjmJpsXmmBTMPUUkFWlDsjuP+sPDdNqEVJeR8Hs1otA34tX40IjgP&#10;zAVmnw7PYE3fup6a/haPE953TtdEr7bhpcb5zmNZnzjveO1njdZCbLx+hYW9c36OVq+LdvYbAAD/&#10;/wMAUEsDBBQABgAIAAAAIQArYxO/4QAAAAsBAAAPAAAAZHJzL2Rvd25yZXYueG1sTI/BTsMwEETv&#10;SPyDtUjcqJ2mNE2IUwECCXGjIKHeNomJrcZ2ZDtu+HvMCY6reZp5W+8XPZIonFfWcMhWDIgwne2V&#10;GTh8vD/f7ID4gKbH0RrB4Vt42DeXFzVWvT2bNxEPYSCpxPgKOcgQpopS30mh0a/sJEzKvqzTGNLp&#10;Bto7PKdyPdI1Y1uqUZm0IHESj1J0p8OsOZye5pdju3FUYvH6iQ8qRrVEzq+vlvs7IEEs4Q+GX/2k&#10;Dk1yau1sek9GDrdlvk4ohzwrCiCJKLN8C6TlsGGsBNrU9P8PzQ8AAAD//wMAUEsBAi0AFAAGAAgA&#10;AAAhALaDOJL+AAAA4QEAABMAAAAAAAAAAAAAAAAAAAAAAFtDb250ZW50X1R5cGVzXS54bWxQSwEC&#10;LQAUAAYACAAAACEAOP0h/9YAAACUAQAACwAAAAAAAAAAAAAAAAAvAQAAX3JlbHMvLnJlbHNQSwEC&#10;LQAUAAYACAAAACEAxLXl18gCAACwBQAADgAAAAAAAAAAAAAAAAAuAgAAZHJzL2Uyb0RvYy54bWxQ&#10;SwECLQAUAAYACAAAACEAK2MTv+EAAAALAQAADwAAAAAAAAAAAAAAAAAiBQAAZHJzL2Rvd25yZXYu&#10;eG1sUEsFBgAAAAAEAAQA8wAAADAGAAAAAA==&#10;" adj="-2708,18601" fillcolor="window" strokecolor="#c0504d" strokeweight="2pt">
                <v:path arrowok="t"/>
                <v:textbox>
                  <w:txbxContent>
                    <w:p w:rsidR="00D03E6E" w:rsidRPr="00534380" w:rsidRDefault="00D03E6E" w:rsidP="00D03E6E">
                      <w:pPr>
                        <w:jc w:val="center"/>
                        <w:rPr>
                          <w:rFonts w:ascii="Arial" w:hAnsi="Arial" w:cs="Arial"/>
                          <w:lang w:val="hr-HR"/>
                        </w:rPr>
                      </w:pPr>
                      <w:r>
                        <w:rPr>
                          <w:rFonts w:ascii="Arial" w:hAnsi="Arial" w:cs="Arial"/>
                          <w:lang w:val="hr-HR"/>
                        </w:rPr>
                        <w:t>Stub je savijen na tlo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DD604CB" wp14:editId="1682CF78">
                <wp:simplePos x="0" y="0"/>
                <wp:positionH relativeFrom="column">
                  <wp:posOffset>3134360</wp:posOffset>
                </wp:positionH>
                <wp:positionV relativeFrom="paragraph">
                  <wp:posOffset>2207895</wp:posOffset>
                </wp:positionV>
                <wp:extent cx="369570" cy="790575"/>
                <wp:effectExtent l="0" t="0" r="11430" b="28575"/>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 cy="7905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0B1509" id="Oval 10" o:spid="_x0000_s1026" style="position:absolute;margin-left:246.8pt;margin-top:173.85pt;width:29.1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aJYQIAAMkEAAAOAAAAZHJzL2Uyb0RvYy54bWysVE1v2zAMvQ/YfxB0X+1kSbMacYqgRYYB&#10;QRugHXpmZCkWpq9JSpzu14+SnaZddxqWg0CKzxT5+Jj59VErcuA+SGtqOrooKeGG2UaaXU2/P64+&#10;faEkRDANKGt4TZ95oNeLjx/mnav42LZWNdwTTGJC1bmatjG6qigCa7mGcGEdNxgU1muI6Ppd0Xjo&#10;MLtWxbgsL4vO+sZ5y3gIeHvbB+ki5xeCs3gvROCRqJpibTGfPp/bdBaLOVQ7D66VbCgD/qEKDdLg&#10;oy+pbiEC2Xv5LpWWzNtgRbxgVhdWCMl47gG7GZV/dPPQguO5FyQnuBeawv9Ly+4OG09kU9PxiBID&#10;Gmd0fwBFRpmbzoUKIQ9u41N3wa0t+xGQtOJNJDlhwByF1wmLvZFjJvr5hWh+jITh5efLq+kMx8Ew&#10;NLsqp7NpGkQB1elj50P8yq0myagpV0q6kKiACg7rEHv0CZWujV1JpfI4lSEd9jOdlOkJQFUJBRFN&#10;7bDPYHaUgNqhXFn0OWWwSjbp89yj321vlCdIQk1XqxJ/Q3FvYOntWwhtj8uhAaZMSsOz+IZSz/wk&#10;a2ubZyTd216NwbGVxGxrCHEDHuWHZeNKxXs8hLLYix0sSlrrf/3tPuFRFRilpEM5Y58/9+A5Jeqb&#10;Qb1cjSaTpP/sTKazMTr+dWT7OmL2+sZi+ygJrC6bCR/VyRTe6ifcvGV6FUNgGL7dMzo4N7FfM9xd&#10;xpfLDEPNO4hr8+BYSp54Sjw+Hp/Au2HWEUVyZ0/SfzfvHttPfLmPVsgshjOvgzZxX7Kiht1OC/na&#10;z6jzP9DiNwAAAP//AwBQSwMEFAAGAAgAAAAhANen/ZThAAAACwEAAA8AAABkcnMvZG93bnJldi54&#10;bWxMj01Pg0AQhu8m/ofNmHizS4FCiyyN8eNq0lZTvS0wBVJ2lrDblv57x5MeJ++Td543X0+mF2cc&#10;XWdJwXwWgECqbN1Ro+Bj9/awBOG8plr3llDBFR2si9ubXGe1vdAGz1vfCC4hl2kFrfdDJqWrWjTa&#10;zeyAxNnBjkZ7PsdG1qO+cLnpZRgEiTS6I/7Q6gGfW6yO25NRQHZno/fX6JBc98cX87mKv8vuS6n7&#10;u+npEYTHyf/B8KvP6lCwU2lPVDvRK4hXUcKogihOUxBMLBZzHlNylIYhyCKX/zcUPwAAAP//AwBQ&#10;SwECLQAUAAYACAAAACEAtoM4kv4AAADhAQAAEwAAAAAAAAAAAAAAAAAAAAAAW0NvbnRlbnRfVHlw&#10;ZXNdLnhtbFBLAQItABQABgAIAAAAIQA4/SH/1gAAAJQBAAALAAAAAAAAAAAAAAAAAC8BAABfcmVs&#10;cy8ucmVsc1BLAQItABQABgAIAAAAIQCLV4aJYQIAAMkEAAAOAAAAAAAAAAAAAAAAAC4CAABkcnMv&#10;ZTJvRG9jLnhtbFBLAQItABQABgAIAAAAIQDXp/2U4QAAAAsBAAAPAAAAAAAAAAAAAAAAALsEAABk&#10;cnMvZG93bnJldi54bWxQSwUGAAAAAAQABADzAAAAyQUAAAAA&#10;" filled="f" strokecolor="red" strokeweight="2pt">
                <v:path arrowok="t"/>
              </v:oval>
            </w:pict>
          </mc:Fallback>
        </mc:AlternateContent>
      </w:r>
      <w:r w:rsidRPr="00226ED1">
        <w:rPr>
          <w:rFonts w:ascii="Arial" w:hAnsi="Arial" w:cs="Arial"/>
          <w:noProof/>
        </w:rPr>
        <w:drawing>
          <wp:inline distT="0" distB="0" distL="0" distR="0" wp14:anchorId="335DDB7A" wp14:editId="32B9A998">
            <wp:extent cx="4554855" cy="2993390"/>
            <wp:effectExtent l="0" t="0" r="0" b="0"/>
            <wp:docPr id="15" name="Picture 6" descr="C:\Users\Istvan Bodollo\Desktop\4 P 38 16  Simić Smiljana\img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tvan Bodollo\Desktop\4 P 38 16  Simić Smiljana\img860.jpg"/>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554855" cy="2993390"/>
                    </a:xfrm>
                    <a:prstGeom prst="rect">
                      <a:avLst/>
                    </a:prstGeom>
                    <a:noFill/>
                    <a:ln>
                      <a:noFill/>
                    </a:ln>
                  </pic:spPr>
                </pic:pic>
              </a:graphicData>
            </a:graphic>
          </wp:inline>
        </w:drawing>
      </w:r>
    </w:p>
    <w:p w:rsidR="00D03E6E" w:rsidRPr="00F76E80" w:rsidRDefault="00D03E6E" w:rsidP="00D03E6E">
      <w:pPr>
        <w:jc w:val="center"/>
        <w:rPr>
          <w:rFonts w:ascii="Arial" w:hAnsi="Arial" w:cs="Arial"/>
          <w:b/>
        </w:rPr>
      </w:pPr>
      <w:proofErr w:type="spellStart"/>
      <w:r w:rsidRPr="00F76E80">
        <w:rPr>
          <w:rFonts w:ascii="Arial" w:hAnsi="Arial" w:cs="Arial"/>
          <w:b/>
        </w:rPr>
        <w:t>Smer</w:t>
      </w:r>
      <w:proofErr w:type="spellEnd"/>
      <w:r w:rsidRPr="00F76E80">
        <w:rPr>
          <w:rFonts w:ascii="Arial" w:hAnsi="Arial" w:cs="Arial"/>
          <w:b/>
        </w:rPr>
        <w:t xml:space="preserve"> </w:t>
      </w:r>
      <w:proofErr w:type="spellStart"/>
      <w:r w:rsidRPr="00F76E80">
        <w:rPr>
          <w:rFonts w:ascii="Arial" w:hAnsi="Arial" w:cs="Arial"/>
          <w:b/>
        </w:rPr>
        <w:t>kretanja</w:t>
      </w:r>
      <w:proofErr w:type="spellEnd"/>
      <w:r w:rsidRPr="00F76E80">
        <w:rPr>
          <w:rFonts w:ascii="Arial" w:hAnsi="Arial" w:cs="Arial"/>
          <w:b/>
        </w:rPr>
        <w:t xml:space="preserve"> </w:t>
      </w:r>
      <w:proofErr w:type="spellStart"/>
      <w:r w:rsidRPr="00F76E80">
        <w:rPr>
          <w:rFonts w:ascii="Arial" w:hAnsi="Arial" w:cs="Arial"/>
          <w:b/>
        </w:rPr>
        <w:t>Mercedesa</w:t>
      </w:r>
      <w:proofErr w:type="spellEnd"/>
    </w:p>
    <w:p w:rsidR="00D03E6E" w:rsidRDefault="00D03E6E" w:rsidP="00D03E6E">
      <w:pPr>
        <w:jc w:val="both"/>
        <w:rPr>
          <w:rFonts w:ascii="Arial" w:hAnsi="Arial" w:cs="Arial"/>
          <w:sz w:val="24"/>
          <w:szCs w:val="24"/>
          <w:lang w:val="sr-Latn-CS"/>
        </w:rPr>
      </w:pPr>
      <w:r w:rsidRPr="004A17AE">
        <w:rPr>
          <w:rFonts w:ascii="Arial" w:hAnsi="Arial" w:cs="Arial"/>
          <w:sz w:val="24"/>
          <w:szCs w:val="24"/>
          <w:lang w:val="sr-Latn-CS"/>
        </w:rPr>
        <w:t xml:space="preserve">Prema </w:t>
      </w:r>
      <w:r>
        <w:rPr>
          <w:rFonts w:ascii="Arial" w:hAnsi="Arial" w:cs="Arial"/>
          <w:sz w:val="24"/>
          <w:szCs w:val="24"/>
          <w:lang w:val="sr-Latn-CS"/>
        </w:rPr>
        <w:t xml:space="preserve">Zapisniku o uviđaju policija je podnela </w:t>
      </w:r>
      <w:proofErr w:type="spellStart"/>
      <w:r>
        <w:rPr>
          <w:rFonts w:ascii="Arial" w:hAnsi="Arial" w:cs="Arial"/>
          <w:sz w:val="24"/>
          <w:szCs w:val="24"/>
          <w:lang w:val="sr-Latn-CS"/>
        </w:rPr>
        <w:t>prekršajnu</w:t>
      </w:r>
      <w:proofErr w:type="spellEnd"/>
      <w:r>
        <w:rPr>
          <w:rFonts w:ascii="Arial" w:hAnsi="Arial" w:cs="Arial"/>
          <w:sz w:val="24"/>
          <w:szCs w:val="24"/>
          <w:lang w:val="sr-Latn-CS"/>
        </w:rPr>
        <w:t xml:space="preserve"> prijavu protiv vozača Pežoa. </w:t>
      </w:r>
    </w:p>
    <w:p w:rsidR="00D03E6E" w:rsidRDefault="00D03E6E" w:rsidP="00D03E6E">
      <w:pPr>
        <w:jc w:val="both"/>
        <w:rPr>
          <w:rFonts w:ascii="Arial" w:hAnsi="Arial" w:cs="Arial"/>
          <w:sz w:val="24"/>
          <w:szCs w:val="24"/>
          <w:lang w:val="sr-Latn-CS"/>
        </w:rPr>
      </w:pPr>
      <w:r>
        <w:rPr>
          <w:rFonts w:ascii="Arial" w:hAnsi="Arial" w:cs="Arial"/>
          <w:sz w:val="24"/>
          <w:szCs w:val="24"/>
          <w:lang w:val="sr-Latn-CS"/>
        </w:rPr>
        <w:t xml:space="preserve">Prekršajni sud je osudio a </w:t>
      </w:r>
      <w:proofErr w:type="spellStart"/>
      <w:r>
        <w:rPr>
          <w:rFonts w:ascii="Arial" w:hAnsi="Arial" w:cs="Arial"/>
          <w:sz w:val="24"/>
          <w:szCs w:val="24"/>
          <w:lang w:val="sr-Latn-CS"/>
        </w:rPr>
        <w:t>prekršajna</w:t>
      </w:r>
      <w:proofErr w:type="spellEnd"/>
      <w:r>
        <w:rPr>
          <w:rFonts w:ascii="Arial" w:hAnsi="Arial" w:cs="Arial"/>
          <w:sz w:val="24"/>
          <w:szCs w:val="24"/>
          <w:lang w:val="sr-Latn-CS"/>
        </w:rPr>
        <w:t xml:space="preserve"> Apelacija je pravosnažno potvrdila krivicu </w:t>
      </w:r>
      <w:proofErr w:type="spellStart"/>
      <w:r>
        <w:rPr>
          <w:rFonts w:ascii="Arial" w:hAnsi="Arial" w:cs="Arial"/>
          <w:sz w:val="24"/>
          <w:szCs w:val="24"/>
          <w:lang w:val="sr-Latn-CS"/>
        </w:rPr>
        <w:t>vozačice</w:t>
      </w:r>
      <w:proofErr w:type="spellEnd"/>
      <w:r>
        <w:rPr>
          <w:rFonts w:ascii="Arial" w:hAnsi="Arial" w:cs="Arial"/>
          <w:sz w:val="24"/>
          <w:szCs w:val="24"/>
          <w:lang w:val="sr-Latn-CS"/>
        </w:rPr>
        <w:t xml:space="preserve"> Pežoa, uprkos tome što se</w:t>
      </w:r>
    </w:p>
    <w:p w:rsidR="00D03E6E" w:rsidRPr="004A17AE" w:rsidRDefault="00D03E6E" w:rsidP="00D03E6E">
      <w:pPr>
        <w:jc w:val="center"/>
        <w:rPr>
          <w:rFonts w:ascii="Arial" w:hAnsi="Arial" w:cs="Arial"/>
          <w:b/>
          <w:sz w:val="24"/>
          <w:szCs w:val="24"/>
          <w:lang w:val="sr-Latn-CS"/>
        </w:rPr>
      </w:pPr>
      <w:proofErr w:type="spellStart"/>
      <w:r w:rsidRPr="004A17AE">
        <w:rPr>
          <w:rFonts w:ascii="Arial" w:hAnsi="Arial" w:cs="Arial"/>
          <w:b/>
          <w:sz w:val="24"/>
          <w:szCs w:val="24"/>
          <w:lang w:val="sr-Latn-CS"/>
        </w:rPr>
        <w:t>Vozačica</w:t>
      </w:r>
      <w:proofErr w:type="spellEnd"/>
      <w:r w:rsidRPr="004A17AE">
        <w:rPr>
          <w:rFonts w:ascii="Arial" w:hAnsi="Arial" w:cs="Arial"/>
          <w:b/>
          <w:sz w:val="24"/>
          <w:szCs w:val="24"/>
          <w:lang w:val="sr-Latn-CS"/>
        </w:rPr>
        <w:t xml:space="preserve"> Pežoa po svemu ponašala u skladu sa zakonom</w:t>
      </w:r>
    </w:p>
    <w:p w:rsidR="00B27811" w:rsidRPr="00B27811" w:rsidRDefault="00B27811" w:rsidP="00B27811">
      <w:pPr>
        <w:spacing w:before="100" w:beforeAutospacing="1" w:after="100" w:afterAutospacing="1" w:line="240" w:lineRule="auto"/>
        <w:rPr>
          <w:rFonts w:ascii="Verdana" w:eastAsia="Times New Roman" w:hAnsi="Verdana" w:cs="Times New Roman"/>
          <w:sz w:val="24"/>
          <w:szCs w:val="24"/>
        </w:rPr>
      </w:pPr>
      <w:proofErr w:type="spellStart"/>
      <w:proofErr w:type="gramStart"/>
      <w:r w:rsidRPr="00B27811">
        <w:rPr>
          <w:rFonts w:ascii="Verdana" w:eastAsia="Times New Roman" w:hAnsi="Verdana" w:cs="Times New Roman"/>
          <w:b/>
          <w:bCs/>
          <w:i/>
          <w:iCs/>
          <w:sz w:val="24"/>
          <w:szCs w:val="24"/>
        </w:rPr>
        <w:t>Nullus</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videtur</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dolo</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facere</w:t>
      </w:r>
      <w:proofErr w:type="spellEnd"/>
      <w:r w:rsidRPr="00B27811">
        <w:rPr>
          <w:rFonts w:ascii="Verdana" w:eastAsia="Times New Roman" w:hAnsi="Verdana" w:cs="Times New Roman"/>
          <w:b/>
          <w:bCs/>
          <w:i/>
          <w:iCs/>
          <w:sz w:val="24"/>
          <w:szCs w:val="24"/>
        </w:rPr>
        <w:t xml:space="preserve"> qui </w:t>
      </w:r>
      <w:proofErr w:type="spellStart"/>
      <w:r w:rsidRPr="00B27811">
        <w:rPr>
          <w:rFonts w:ascii="Verdana" w:eastAsia="Times New Roman" w:hAnsi="Verdana" w:cs="Times New Roman"/>
          <w:b/>
          <w:bCs/>
          <w:i/>
          <w:iCs/>
          <w:sz w:val="24"/>
          <w:szCs w:val="24"/>
        </w:rPr>
        <w:t>suo</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iure</w:t>
      </w:r>
      <w:proofErr w:type="spellEnd"/>
      <w:r w:rsidRPr="00B27811">
        <w:rPr>
          <w:rFonts w:ascii="Verdana" w:eastAsia="Times New Roman" w:hAnsi="Verdana" w:cs="Times New Roman"/>
          <w:b/>
          <w:bCs/>
          <w:i/>
          <w:iCs/>
          <w:sz w:val="24"/>
          <w:szCs w:val="24"/>
        </w:rPr>
        <w:t xml:space="preserve"> </w:t>
      </w:r>
      <w:proofErr w:type="spellStart"/>
      <w:r w:rsidRPr="00B27811">
        <w:rPr>
          <w:rFonts w:ascii="Verdana" w:eastAsia="Times New Roman" w:hAnsi="Verdana" w:cs="Times New Roman"/>
          <w:b/>
          <w:bCs/>
          <w:i/>
          <w:iCs/>
          <w:sz w:val="24"/>
          <w:szCs w:val="24"/>
        </w:rPr>
        <w:t>utitur</w:t>
      </w:r>
      <w:proofErr w:type="spellEnd"/>
      <w:r w:rsidRPr="00B27811">
        <w:rPr>
          <w:rFonts w:ascii="Verdana" w:eastAsia="Times New Roman" w:hAnsi="Verdana" w:cs="Times New Roman"/>
          <w:sz w:val="24"/>
          <w:szCs w:val="24"/>
        </w:rPr>
        <w:t xml:space="preserve"> - </w:t>
      </w:r>
      <w:proofErr w:type="spellStart"/>
      <w:r w:rsidRPr="00B27811">
        <w:rPr>
          <w:rFonts w:ascii="Verdana" w:eastAsia="Times New Roman" w:hAnsi="Verdana" w:cs="Times New Roman"/>
          <w:sz w:val="24"/>
          <w:szCs w:val="24"/>
        </w:rPr>
        <w:t>Niko</w:t>
      </w:r>
      <w:proofErr w:type="spellEnd"/>
      <w:r w:rsidRPr="00B27811">
        <w:rPr>
          <w:rFonts w:ascii="Verdana" w:eastAsia="Times New Roman" w:hAnsi="Verdana" w:cs="Times New Roman"/>
          <w:sz w:val="24"/>
          <w:szCs w:val="24"/>
        </w:rPr>
        <w:t xml:space="preserve"> ne </w:t>
      </w:r>
      <w:proofErr w:type="spellStart"/>
      <w:r w:rsidRPr="00B27811">
        <w:rPr>
          <w:rFonts w:ascii="Verdana" w:eastAsia="Times New Roman" w:hAnsi="Verdana" w:cs="Times New Roman"/>
          <w:sz w:val="24"/>
          <w:szCs w:val="24"/>
        </w:rPr>
        <w:t>čini</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prevaru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protivpravnu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radnju</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ako</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koristi</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svoje</w:t>
      </w:r>
      <w:proofErr w:type="spellEnd"/>
      <w:r w:rsidRPr="00B27811">
        <w:rPr>
          <w:rFonts w:ascii="Verdana" w:eastAsia="Times New Roman" w:hAnsi="Verdana" w:cs="Times New Roman"/>
          <w:sz w:val="24"/>
          <w:szCs w:val="24"/>
        </w:rPr>
        <w:t xml:space="preserve"> </w:t>
      </w:r>
      <w:proofErr w:type="spellStart"/>
      <w:r w:rsidRPr="00B27811">
        <w:rPr>
          <w:rFonts w:ascii="Verdana" w:eastAsia="Times New Roman" w:hAnsi="Verdana" w:cs="Times New Roman"/>
          <w:sz w:val="24"/>
          <w:szCs w:val="24"/>
        </w:rPr>
        <w:t>pravo</w:t>
      </w:r>
      <w:proofErr w:type="spellEnd"/>
      <w:r w:rsidRPr="00B27811">
        <w:rPr>
          <w:rFonts w:ascii="Verdana" w:eastAsia="Times New Roman" w:hAnsi="Verdana" w:cs="Times New Roman"/>
          <w:sz w:val="24"/>
          <w:szCs w:val="24"/>
        </w:rPr>
        <w:t>.</w:t>
      </w:r>
      <w:proofErr w:type="gramEnd"/>
      <w:r>
        <w:rPr>
          <w:rFonts w:ascii="Verdana" w:eastAsia="Times New Roman" w:hAnsi="Verdana" w:cs="Times New Roman"/>
          <w:sz w:val="24"/>
          <w:szCs w:val="24"/>
        </w:rPr>
        <w:t xml:space="preserve"> </w:t>
      </w:r>
      <w:proofErr w:type="spellStart"/>
      <w:proofErr w:type="gramStart"/>
      <w:r w:rsidR="009B0EDE" w:rsidRPr="009B0EDE">
        <w:rPr>
          <w:rFonts w:ascii="Verdana" w:eastAsia="Times New Roman" w:hAnsi="Verdana" w:cs="Times New Roman"/>
          <w:sz w:val="24"/>
          <w:szCs w:val="24"/>
          <w:highlight w:val="yellow"/>
        </w:rPr>
        <w:t>Lehet</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ez</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itt</w:t>
      </w:r>
      <w:proofErr w:type="spellEnd"/>
      <w:r w:rsidR="009B0EDE" w:rsidRPr="009B0EDE">
        <w:rPr>
          <w:rFonts w:ascii="Verdana" w:eastAsia="Times New Roman" w:hAnsi="Verdana" w:cs="Times New Roman"/>
          <w:sz w:val="24"/>
          <w:szCs w:val="24"/>
          <w:highlight w:val="yellow"/>
        </w:rPr>
        <w:t>.</w:t>
      </w:r>
      <w:proofErr w:type="gram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Úgy</w:t>
      </w:r>
      <w:proofErr w:type="spellEnd"/>
      <w:r w:rsidR="009B0EDE" w:rsidRPr="009B0EDE">
        <w:rPr>
          <w:rFonts w:ascii="Verdana" w:eastAsia="Times New Roman" w:hAnsi="Verdana" w:cs="Times New Roman"/>
          <w:sz w:val="24"/>
          <w:szCs w:val="24"/>
          <w:highlight w:val="yellow"/>
        </w:rPr>
        <w:t xml:space="preserve"> </w:t>
      </w:r>
      <w:proofErr w:type="spellStart"/>
      <w:r w:rsidR="009B0EDE">
        <w:rPr>
          <w:rFonts w:ascii="Verdana" w:eastAsia="Times New Roman" w:hAnsi="Verdana" w:cs="Times New Roman"/>
          <w:sz w:val="24"/>
          <w:szCs w:val="24"/>
          <w:highlight w:val="yellow"/>
        </w:rPr>
        <w:t>tűnik</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hogy</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lehetne</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mert</w:t>
      </w:r>
      <w:proofErr w:type="spellEnd"/>
      <w:r w:rsidR="009B0EDE" w:rsidRPr="009B0EDE">
        <w:rPr>
          <w:rFonts w:ascii="Verdana" w:eastAsia="Times New Roman" w:hAnsi="Verdana" w:cs="Times New Roman"/>
          <w:sz w:val="24"/>
          <w:szCs w:val="24"/>
          <w:highlight w:val="yellow"/>
        </w:rPr>
        <w:t xml:space="preserve"> a </w:t>
      </w:r>
      <w:proofErr w:type="spellStart"/>
      <w:r w:rsidR="009B0EDE" w:rsidRPr="009B0EDE">
        <w:rPr>
          <w:rFonts w:ascii="Verdana" w:eastAsia="Times New Roman" w:hAnsi="Verdana" w:cs="Times New Roman"/>
          <w:sz w:val="24"/>
          <w:szCs w:val="24"/>
          <w:highlight w:val="yellow"/>
        </w:rPr>
        <w:t>Pözsó</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vezetője</w:t>
      </w:r>
      <w:proofErr w:type="spellEnd"/>
      <w:r w:rsidR="009B0EDE" w:rsidRPr="009B0EDE">
        <w:rPr>
          <w:rFonts w:ascii="Verdana" w:eastAsia="Times New Roman" w:hAnsi="Verdana" w:cs="Times New Roman"/>
          <w:sz w:val="24"/>
          <w:szCs w:val="24"/>
          <w:highlight w:val="yellow"/>
        </w:rPr>
        <w:t xml:space="preserve"> a </w:t>
      </w:r>
      <w:proofErr w:type="spellStart"/>
      <w:proofErr w:type="gramStart"/>
      <w:r w:rsidR="009B0EDE" w:rsidRPr="009B0EDE">
        <w:rPr>
          <w:rFonts w:ascii="Verdana" w:eastAsia="Times New Roman" w:hAnsi="Verdana" w:cs="Times New Roman"/>
          <w:sz w:val="24"/>
          <w:szCs w:val="24"/>
          <w:highlight w:val="yellow"/>
        </w:rPr>
        <w:t>fő</w:t>
      </w:r>
      <w:proofErr w:type="spellEnd"/>
      <w:proofErr w:type="gram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úton</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járt</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Használta</w:t>
      </w:r>
      <w:proofErr w:type="spellEnd"/>
      <w:r w:rsidR="009B0EDE" w:rsidRPr="009B0EDE">
        <w:rPr>
          <w:rFonts w:ascii="Verdana" w:eastAsia="Times New Roman" w:hAnsi="Verdana" w:cs="Times New Roman"/>
          <w:sz w:val="24"/>
          <w:szCs w:val="24"/>
          <w:highlight w:val="yellow"/>
        </w:rPr>
        <w:t xml:space="preserve"> </w:t>
      </w:r>
      <w:proofErr w:type="spellStart"/>
      <w:proofErr w:type="gramStart"/>
      <w:r w:rsidR="009B0EDE" w:rsidRPr="009B0EDE">
        <w:rPr>
          <w:rFonts w:ascii="Verdana" w:eastAsia="Times New Roman" w:hAnsi="Verdana" w:cs="Times New Roman"/>
          <w:sz w:val="24"/>
          <w:szCs w:val="24"/>
          <w:highlight w:val="yellow"/>
        </w:rPr>
        <w:t>az</w:t>
      </w:r>
      <w:proofErr w:type="spellEnd"/>
      <w:proofErr w:type="gram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elsőbbségi</w:t>
      </w:r>
      <w:proofErr w:type="spellEnd"/>
      <w:r w:rsidR="009B0EDE" w:rsidRPr="009B0EDE">
        <w:rPr>
          <w:rFonts w:ascii="Verdana" w:eastAsia="Times New Roman" w:hAnsi="Verdana" w:cs="Times New Roman"/>
          <w:sz w:val="24"/>
          <w:szCs w:val="24"/>
          <w:highlight w:val="yellow"/>
        </w:rPr>
        <w:t xml:space="preserve"> </w:t>
      </w:r>
      <w:proofErr w:type="spellStart"/>
      <w:r w:rsidR="009B0EDE" w:rsidRPr="009B0EDE">
        <w:rPr>
          <w:rFonts w:ascii="Verdana" w:eastAsia="Times New Roman" w:hAnsi="Verdana" w:cs="Times New Roman"/>
          <w:sz w:val="24"/>
          <w:szCs w:val="24"/>
          <w:highlight w:val="yellow"/>
        </w:rPr>
        <w:t>jogát</w:t>
      </w:r>
      <w:proofErr w:type="spellEnd"/>
      <w:r w:rsidR="009B0EDE" w:rsidRPr="009B0EDE">
        <w:rPr>
          <w:rFonts w:ascii="Verdana" w:eastAsia="Times New Roman" w:hAnsi="Verdana" w:cs="Times New Roman"/>
          <w:sz w:val="24"/>
          <w:szCs w:val="24"/>
          <w:highlight w:val="yellow"/>
        </w:rPr>
        <w:t>.</w:t>
      </w:r>
      <w:r w:rsidR="008B5604">
        <w:rPr>
          <w:rFonts w:ascii="Verdana" w:eastAsia="Times New Roman" w:hAnsi="Verdana" w:cs="Times New Roman"/>
          <w:sz w:val="24"/>
          <w:szCs w:val="24"/>
        </w:rPr>
        <w:t xml:space="preserve"> </w:t>
      </w:r>
      <w:proofErr w:type="spellStart"/>
      <w:proofErr w:type="gramStart"/>
      <w:r w:rsidR="008B5604" w:rsidRPr="008B5604">
        <w:rPr>
          <w:rFonts w:ascii="Verdana" w:eastAsia="Times New Roman" w:hAnsi="Verdana" w:cs="Times New Roman"/>
          <w:sz w:val="24"/>
          <w:szCs w:val="24"/>
          <w:highlight w:val="yellow"/>
        </w:rPr>
        <w:t>Az</w:t>
      </w:r>
      <w:proofErr w:type="spellEnd"/>
      <w:r w:rsidR="008B5604" w:rsidRPr="008B5604">
        <w:rPr>
          <w:rFonts w:ascii="Verdana" w:eastAsia="Times New Roman" w:hAnsi="Verdana" w:cs="Times New Roman"/>
          <w:sz w:val="24"/>
          <w:szCs w:val="24"/>
          <w:highlight w:val="yellow"/>
        </w:rPr>
        <w:t xml:space="preserve"> </w:t>
      </w:r>
      <w:r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elsőbbségi</w:t>
      </w:r>
      <w:proofErr w:type="spellEnd"/>
      <w:proofErr w:type="gramEnd"/>
      <w:r w:rsidR="008B5604"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jogát</w:t>
      </w:r>
      <w:proofErr w:type="spellEnd"/>
      <w:r w:rsidR="008B5604"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pedig</w:t>
      </w:r>
      <w:proofErr w:type="spellEnd"/>
      <w:r w:rsidR="008B5604"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az</w:t>
      </w:r>
      <w:proofErr w:type="spellEnd"/>
      <w:r w:rsidR="008B5604"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ország</w:t>
      </w:r>
      <w:proofErr w:type="spellEnd"/>
      <w:r w:rsidR="008B5604" w:rsidRPr="008B5604">
        <w:rPr>
          <w:rFonts w:ascii="Verdana" w:eastAsia="Times New Roman" w:hAnsi="Verdana" w:cs="Times New Roman"/>
          <w:sz w:val="24"/>
          <w:szCs w:val="24"/>
          <w:highlight w:val="yellow"/>
        </w:rPr>
        <w:t xml:space="preserve"> </w:t>
      </w:r>
      <w:proofErr w:type="spellStart"/>
      <w:r w:rsidR="008B5604" w:rsidRPr="008B5604">
        <w:rPr>
          <w:rFonts w:ascii="Verdana" w:eastAsia="Times New Roman" w:hAnsi="Verdana" w:cs="Times New Roman"/>
          <w:sz w:val="24"/>
          <w:szCs w:val="24"/>
          <w:highlight w:val="yellow"/>
        </w:rPr>
        <w:t>rendelte</w:t>
      </w:r>
      <w:proofErr w:type="spellEnd"/>
      <w:r w:rsidR="008B5604" w:rsidRPr="008B5604">
        <w:rPr>
          <w:rFonts w:ascii="Verdana" w:eastAsia="Times New Roman" w:hAnsi="Verdana" w:cs="Times New Roman"/>
          <w:sz w:val="24"/>
          <w:szCs w:val="24"/>
          <w:highlight w:val="yellow"/>
        </w:rPr>
        <w:t xml:space="preserve"> el</w:t>
      </w:r>
      <w:r w:rsidR="00AD671B">
        <w:rPr>
          <w:rFonts w:ascii="Verdana" w:eastAsia="Times New Roman" w:hAnsi="Verdana" w:cs="Times New Roman"/>
          <w:sz w:val="24"/>
          <w:szCs w:val="24"/>
        </w:rPr>
        <w:t>……………………</w:t>
      </w:r>
      <w:proofErr w:type="spellStart"/>
      <w:r w:rsidR="00AD671B">
        <w:rPr>
          <w:rFonts w:ascii="Verdana" w:eastAsia="Times New Roman" w:hAnsi="Verdana" w:cs="Times New Roman"/>
          <w:sz w:val="24"/>
          <w:szCs w:val="24"/>
        </w:rPr>
        <w:t>Itt</w:t>
      </w:r>
      <w:proofErr w:type="spellEnd"/>
      <w:r w:rsidR="00AD671B">
        <w:rPr>
          <w:rFonts w:ascii="Verdana" w:eastAsia="Times New Roman" w:hAnsi="Verdana" w:cs="Times New Roman"/>
          <w:sz w:val="24"/>
          <w:szCs w:val="24"/>
        </w:rPr>
        <w:t xml:space="preserve"> JOBB</w:t>
      </w:r>
    </w:p>
    <w:p w:rsidR="00F43355" w:rsidRDefault="00F43355" w:rsidP="00F43355">
      <w:pPr>
        <w:rPr>
          <w:rFonts w:ascii="Arial" w:hAnsi="Arial" w:cs="Arial"/>
          <w:lang w:val="sr-Latn-CS"/>
        </w:rPr>
      </w:pPr>
      <w:r>
        <w:rPr>
          <w:rFonts w:ascii="Arial" w:hAnsi="Arial" w:cs="Arial"/>
          <w:lang w:val="sr-Latn-CS"/>
        </w:rPr>
        <w:t>Zakon o javnim putevima</w:t>
      </w:r>
    </w:p>
    <w:p w:rsidR="00F43355" w:rsidRDefault="00F43355" w:rsidP="00F43355">
      <w:pPr>
        <w:rPr>
          <w:rFonts w:ascii="Arial" w:hAnsi="Arial" w:cs="Arial"/>
          <w:lang w:val="sr-Latn-CS"/>
        </w:rPr>
      </w:pPr>
      <w:r>
        <w:rPr>
          <w:noProof/>
        </w:rPr>
        <w:drawing>
          <wp:inline distT="0" distB="0" distL="0" distR="0" wp14:anchorId="42DDE9C6" wp14:editId="565E3B54">
            <wp:extent cx="5943600" cy="140136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87" t="45644" r="23149" b="38637"/>
                    <a:stretch/>
                  </pic:blipFill>
                  <pic:spPr bwMode="auto">
                    <a:xfrm>
                      <a:off x="0" y="0"/>
                      <a:ext cx="5943600" cy="1401361"/>
                    </a:xfrm>
                    <a:prstGeom prst="rect">
                      <a:avLst/>
                    </a:prstGeom>
                    <a:ln>
                      <a:noFill/>
                    </a:ln>
                    <a:extLst>
                      <a:ext uri="{53640926-AAD7-44D8-BBD7-CCE9431645EC}">
                        <a14:shadowObscured xmlns:a14="http://schemas.microsoft.com/office/drawing/2010/main"/>
                      </a:ext>
                    </a:extLst>
                  </pic:spPr>
                </pic:pic>
              </a:graphicData>
            </a:graphic>
          </wp:inline>
        </w:drawing>
      </w:r>
    </w:p>
    <w:p w:rsidR="00F43355" w:rsidRDefault="00F43355" w:rsidP="00F43355">
      <w:pPr>
        <w:rPr>
          <w:rFonts w:ascii="Arial" w:hAnsi="Arial" w:cs="Arial"/>
          <w:lang w:val="sr-Latn-CS"/>
        </w:rPr>
      </w:pPr>
    </w:p>
    <w:p w:rsidR="00A903C1" w:rsidRPr="004A17AE" w:rsidRDefault="00A903C1" w:rsidP="00A903C1">
      <w:pPr>
        <w:jc w:val="both"/>
        <w:rPr>
          <w:rFonts w:ascii="Arial" w:hAnsi="Arial" w:cs="Arial"/>
          <w:b/>
          <w:sz w:val="24"/>
          <w:szCs w:val="24"/>
          <w:lang w:val="sr-Latn-CS"/>
        </w:rPr>
      </w:pPr>
      <w:r>
        <w:rPr>
          <w:rFonts w:ascii="Arial" w:hAnsi="Arial" w:cs="Arial"/>
          <w:b/>
          <w:sz w:val="24"/>
          <w:szCs w:val="24"/>
          <w:lang w:val="sr-Latn-CS"/>
        </w:rPr>
        <w:t>Primer 4</w:t>
      </w:r>
      <w:r w:rsidRPr="004A17AE">
        <w:rPr>
          <w:rFonts w:ascii="Arial" w:hAnsi="Arial" w:cs="Arial"/>
          <w:b/>
          <w:sz w:val="24"/>
          <w:szCs w:val="24"/>
          <w:lang w:val="sr-Latn-CS"/>
        </w:rPr>
        <w:t xml:space="preserve">.  </w:t>
      </w:r>
    </w:p>
    <w:p w:rsidR="00152E8B" w:rsidRDefault="00D929A7" w:rsidP="00D03E6E">
      <w:pPr>
        <w:jc w:val="both"/>
        <w:rPr>
          <w:rFonts w:ascii="Arial" w:hAnsi="Arial" w:cs="Arial"/>
          <w:sz w:val="24"/>
          <w:szCs w:val="24"/>
          <w:lang w:val="sr-Latn-CS"/>
        </w:rPr>
      </w:pPr>
      <w:r w:rsidRPr="00D929A7">
        <w:rPr>
          <w:rFonts w:ascii="Arial" w:hAnsi="Arial" w:cs="Arial"/>
          <w:sz w:val="24"/>
          <w:szCs w:val="24"/>
          <w:lang w:val="sr-Latn-CS"/>
        </w:rPr>
        <w:lastRenderedPageBreak/>
        <w:t xml:space="preserve">Tokom februara i marta 2013. </w:t>
      </w:r>
      <w:r>
        <w:rPr>
          <w:rFonts w:ascii="Arial" w:hAnsi="Arial" w:cs="Arial"/>
          <w:sz w:val="24"/>
          <w:szCs w:val="24"/>
          <w:lang w:val="sr-Latn-CS"/>
        </w:rPr>
        <w:t>g</w:t>
      </w:r>
      <w:r w:rsidRPr="00D929A7">
        <w:rPr>
          <w:rFonts w:ascii="Arial" w:hAnsi="Arial" w:cs="Arial"/>
          <w:sz w:val="24"/>
          <w:szCs w:val="24"/>
          <w:lang w:val="sr-Latn-CS"/>
        </w:rPr>
        <w:t xml:space="preserve">odine </w:t>
      </w:r>
      <w:r w:rsidR="00152E8B">
        <w:rPr>
          <w:rFonts w:ascii="Arial" w:hAnsi="Arial" w:cs="Arial"/>
          <w:sz w:val="24"/>
          <w:szCs w:val="24"/>
          <w:lang w:val="sr-Latn-CS"/>
        </w:rPr>
        <w:t xml:space="preserve">Putevi Srbije su u blizini Subotice i Novog Sada postavili betonske prepreke na kolovoz autoputa koje su uzgred obeležili na svakom mestu na drugačiji način i na oba mesta nepravilno i suprotno svim gore nabrojanim Zakonima. </w:t>
      </w:r>
    </w:p>
    <w:p w:rsidR="00A903C1" w:rsidRDefault="00152E8B" w:rsidP="00D03E6E">
      <w:pPr>
        <w:jc w:val="both"/>
        <w:rPr>
          <w:rFonts w:ascii="Arial" w:hAnsi="Arial" w:cs="Arial"/>
          <w:sz w:val="24"/>
          <w:szCs w:val="24"/>
          <w:lang w:val="sr-Latn-CS"/>
        </w:rPr>
      </w:pPr>
      <w:r>
        <w:rPr>
          <w:rFonts w:ascii="Arial" w:hAnsi="Arial" w:cs="Arial"/>
          <w:sz w:val="24"/>
          <w:szCs w:val="24"/>
          <w:lang w:val="sr-Latn-CS"/>
        </w:rPr>
        <w:t>Kod Subotice je u toku manje od 24 sata</w:t>
      </w:r>
      <w:r w:rsidR="00C356A1">
        <w:rPr>
          <w:rFonts w:ascii="Arial" w:hAnsi="Arial" w:cs="Arial"/>
          <w:sz w:val="24"/>
          <w:szCs w:val="24"/>
          <w:lang w:val="sr-Latn-CS"/>
        </w:rPr>
        <w:t xml:space="preserve"> došlo do naleta na prepreke sa jednom smrtnom i tri teške telesne povrede. U istom periodu, pored Novog Sada došlo je takođe do dva naleta sa jednom smrtnom i jednom veoma teškom telesnom povredom.</w:t>
      </w:r>
      <w:r>
        <w:rPr>
          <w:rFonts w:ascii="Arial" w:hAnsi="Arial" w:cs="Arial"/>
          <w:sz w:val="24"/>
          <w:szCs w:val="24"/>
          <w:lang w:val="sr-Latn-CS"/>
        </w:rPr>
        <w:t xml:space="preserve">  </w:t>
      </w:r>
    </w:p>
    <w:p w:rsidR="00152E8B" w:rsidRDefault="009459DB" w:rsidP="00D03E6E">
      <w:pPr>
        <w:jc w:val="both"/>
        <w:rPr>
          <w:rFonts w:ascii="Arial" w:hAnsi="Arial" w:cs="Arial"/>
          <w:sz w:val="24"/>
          <w:szCs w:val="24"/>
          <w:lang w:val="sr-Latn-CS"/>
        </w:rPr>
      </w:pPr>
      <w:r>
        <w:rPr>
          <w:rFonts w:ascii="Arial" w:hAnsi="Arial" w:cs="Arial"/>
          <w:sz w:val="24"/>
          <w:szCs w:val="24"/>
          <w:lang w:val="sr-Latn-CS"/>
        </w:rPr>
        <w:t>Dok sa jedne strane odgovorno lice koje predstavlja pravno lice</w:t>
      </w:r>
      <w:r w:rsidR="00C356A1">
        <w:rPr>
          <w:rFonts w:ascii="Arial" w:hAnsi="Arial" w:cs="Arial"/>
          <w:sz w:val="24"/>
          <w:szCs w:val="24"/>
          <w:lang w:val="sr-Latn-CS"/>
        </w:rPr>
        <w:t xml:space="preserve"> Putev</w:t>
      </w:r>
      <w:r>
        <w:rPr>
          <w:rFonts w:ascii="Arial" w:hAnsi="Arial" w:cs="Arial"/>
          <w:sz w:val="24"/>
          <w:szCs w:val="24"/>
          <w:lang w:val="sr-Latn-CS"/>
        </w:rPr>
        <w:t>e</w:t>
      </w:r>
      <w:r w:rsidR="00C356A1">
        <w:rPr>
          <w:rFonts w:ascii="Arial" w:hAnsi="Arial" w:cs="Arial"/>
          <w:sz w:val="24"/>
          <w:szCs w:val="24"/>
          <w:lang w:val="sr-Latn-CS"/>
        </w:rPr>
        <w:t xml:space="preserve"> Srbije, da bi i ''</w:t>
      </w:r>
      <w:proofErr w:type="spellStart"/>
      <w:r w:rsidR="00C356A1">
        <w:rPr>
          <w:rFonts w:ascii="Arial" w:hAnsi="Arial" w:cs="Arial"/>
          <w:sz w:val="24"/>
          <w:szCs w:val="24"/>
          <w:lang w:val="sr-Latn-CS"/>
        </w:rPr>
        <w:t>ćorav</w:t>
      </w:r>
      <w:proofErr w:type="spellEnd"/>
      <w:r w:rsidR="00C356A1">
        <w:rPr>
          <w:rFonts w:ascii="Arial" w:hAnsi="Arial" w:cs="Arial"/>
          <w:sz w:val="24"/>
          <w:szCs w:val="24"/>
          <w:lang w:val="sr-Latn-CS"/>
        </w:rPr>
        <w:t xml:space="preserve"> čovek mogao videti prepreke osim ako ne vozi 200 km/h'',</w:t>
      </w:r>
      <w:r>
        <w:rPr>
          <w:rFonts w:ascii="Arial" w:hAnsi="Arial" w:cs="Arial"/>
          <w:sz w:val="24"/>
          <w:szCs w:val="24"/>
          <w:lang w:val="sr-Latn-CS"/>
        </w:rPr>
        <w:t xml:space="preserve"> sa druge strane</w:t>
      </w:r>
      <w:r w:rsidR="00C356A1">
        <w:rPr>
          <w:rFonts w:ascii="Arial" w:hAnsi="Arial" w:cs="Arial"/>
          <w:sz w:val="24"/>
          <w:szCs w:val="24"/>
          <w:lang w:val="sr-Latn-CS"/>
        </w:rPr>
        <w:t xml:space="preserve"> tužilaštva nisu </w:t>
      </w:r>
      <w:proofErr w:type="spellStart"/>
      <w:r w:rsidR="00C356A1">
        <w:rPr>
          <w:rFonts w:ascii="Arial" w:hAnsi="Arial" w:cs="Arial"/>
          <w:sz w:val="24"/>
          <w:szCs w:val="24"/>
          <w:lang w:val="sr-Latn-CS"/>
        </w:rPr>
        <w:t>procesuirala</w:t>
      </w:r>
      <w:proofErr w:type="spellEnd"/>
      <w:r w:rsidR="00C356A1">
        <w:rPr>
          <w:rFonts w:ascii="Arial" w:hAnsi="Arial" w:cs="Arial"/>
          <w:sz w:val="24"/>
          <w:szCs w:val="24"/>
          <w:lang w:val="sr-Latn-CS"/>
        </w:rPr>
        <w:t xml:space="preserve"> odgovorna lica. </w:t>
      </w:r>
    </w:p>
    <w:p w:rsidR="00867D76" w:rsidRPr="00D929A7" w:rsidRDefault="00867D76" w:rsidP="00D03E6E">
      <w:pPr>
        <w:jc w:val="both"/>
        <w:rPr>
          <w:rFonts w:ascii="Arial" w:hAnsi="Arial" w:cs="Arial"/>
          <w:sz w:val="24"/>
          <w:szCs w:val="24"/>
          <w:lang w:val="sr-Latn-CS"/>
        </w:rPr>
      </w:pPr>
      <w:r>
        <w:rPr>
          <w:rFonts w:ascii="Arial" w:hAnsi="Arial" w:cs="Arial"/>
          <w:sz w:val="24"/>
          <w:szCs w:val="24"/>
          <w:lang w:val="sr-Latn-CS"/>
        </w:rPr>
        <w:t>Prepreke nisu bile pravilno obeležene. Saobraćajni znaci su bili postavljeni na portalima kao da već postoje naplatne rampe</w:t>
      </w:r>
      <w:r w:rsidR="00310155">
        <w:rPr>
          <w:rFonts w:ascii="Arial" w:hAnsi="Arial" w:cs="Arial"/>
          <w:sz w:val="24"/>
          <w:szCs w:val="24"/>
          <w:lang w:val="sr-Latn-CS"/>
        </w:rPr>
        <w:t xml:space="preserve"> sa natpisom STOP koji dovodi u zabludu učesnike u saobraćaju</w:t>
      </w:r>
      <w:r>
        <w:rPr>
          <w:rFonts w:ascii="Arial" w:hAnsi="Arial" w:cs="Arial"/>
          <w:sz w:val="24"/>
          <w:szCs w:val="24"/>
          <w:lang w:val="sr-Latn-CS"/>
        </w:rPr>
        <w:t xml:space="preserve">, saobraćajni znaci ograničenja brzina nisu bili postavljeni na pravilan način, </w:t>
      </w:r>
      <w:r w:rsidR="0059142A">
        <w:rPr>
          <w:rFonts w:ascii="Arial" w:hAnsi="Arial" w:cs="Arial"/>
          <w:sz w:val="24"/>
          <w:szCs w:val="24"/>
          <w:lang w:val="sr-Latn-CS"/>
        </w:rPr>
        <w:t xml:space="preserve">vertikalne zapreke nisu bile postavljene na pravilan način i nisu imale sinhronizovana svetla na svom vrhu, betonske prepreke nisu bile označene ni obeležene na pravilan način a u noću zona mesta gde su se nalazile prepreke nije bila osvetljena. </w:t>
      </w:r>
    </w:p>
    <w:p w:rsidR="00034AE4" w:rsidRDefault="0059142A" w:rsidP="00034AE4">
      <w:pPr>
        <w:spacing w:before="30" w:after="30" w:line="240" w:lineRule="auto"/>
        <w:jc w:val="center"/>
        <w:rPr>
          <w:rFonts w:ascii="Arial" w:hAnsi="Arial" w:cs="Arial"/>
          <w:sz w:val="24"/>
          <w:szCs w:val="24"/>
          <w:lang w:val="sr-Latn-CS"/>
        </w:rPr>
      </w:pPr>
      <w:r>
        <w:rPr>
          <w:rFonts w:ascii="Arial" w:hAnsi="Arial" w:cs="Arial"/>
          <w:sz w:val="24"/>
          <w:szCs w:val="24"/>
          <w:lang w:val="sr-Latn-CS"/>
        </w:rPr>
        <w:t xml:space="preserve">Tužilaštva su se ogrešila o </w:t>
      </w:r>
      <w:r w:rsidR="00034AE4">
        <w:rPr>
          <w:rFonts w:ascii="Arial" w:hAnsi="Arial" w:cs="Arial"/>
          <w:sz w:val="24"/>
          <w:szCs w:val="24"/>
          <w:lang w:val="sr-Latn-CS"/>
        </w:rPr>
        <w:t xml:space="preserve">Osnovno </w:t>
      </w:r>
      <w:r>
        <w:rPr>
          <w:rFonts w:ascii="Arial" w:hAnsi="Arial" w:cs="Arial"/>
          <w:sz w:val="24"/>
          <w:szCs w:val="24"/>
          <w:lang w:val="sr-Latn-CS"/>
        </w:rPr>
        <w:t>načelo</w:t>
      </w:r>
      <w:r w:rsidR="00034AE4">
        <w:rPr>
          <w:rFonts w:ascii="Arial" w:hAnsi="Arial" w:cs="Arial"/>
          <w:sz w:val="24"/>
          <w:szCs w:val="24"/>
          <w:lang w:val="sr-Latn-CS"/>
        </w:rPr>
        <w:t xml:space="preserve"> bezbednosti saobraćaja</w:t>
      </w:r>
    </w:p>
    <w:p w:rsidR="00034AE4" w:rsidRDefault="00034AE4" w:rsidP="00034AE4">
      <w:pPr>
        <w:spacing w:before="30" w:after="30" w:line="240" w:lineRule="auto"/>
        <w:jc w:val="center"/>
        <w:rPr>
          <w:rFonts w:ascii="Arial" w:hAnsi="Arial" w:cs="Arial"/>
          <w:sz w:val="24"/>
          <w:szCs w:val="24"/>
          <w:lang w:val="sr-Latn-CS"/>
        </w:rPr>
      </w:pPr>
    </w:p>
    <w:p w:rsidR="00034AE4" w:rsidRPr="00660AFD" w:rsidRDefault="00034AE4" w:rsidP="00034AE4">
      <w:pPr>
        <w:spacing w:before="30" w:after="30" w:line="240" w:lineRule="auto"/>
        <w:jc w:val="center"/>
        <w:rPr>
          <w:rFonts w:ascii="Arial" w:eastAsia="Times New Roman" w:hAnsi="Arial" w:cs="Arial"/>
          <w:b/>
          <w:bCs/>
          <w:color w:val="000000"/>
          <w:sz w:val="20"/>
          <w:szCs w:val="20"/>
          <w:lang w:eastAsia="sr-Latn-RS"/>
        </w:rPr>
      </w:pPr>
      <w:r>
        <w:rPr>
          <w:rFonts w:ascii="Arial" w:hAnsi="Arial" w:cs="Arial"/>
          <w:sz w:val="24"/>
          <w:szCs w:val="24"/>
          <w:lang w:val="sr-Latn-CS"/>
        </w:rPr>
        <w:t xml:space="preserve">  </w:t>
      </w:r>
      <w:proofErr w:type="spellStart"/>
      <w:r>
        <w:rPr>
          <w:rFonts w:ascii="Arial" w:eastAsia="Times New Roman" w:hAnsi="Arial" w:cs="Arial"/>
          <w:b/>
          <w:bCs/>
          <w:color w:val="000000"/>
          <w:sz w:val="20"/>
          <w:szCs w:val="20"/>
          <w:lang w:eastAsia="sr-Latn-RS"/>
        </w:rPr>
        <w:t>Čl</w:t>
      </w:r>
      <w:r w:rsidRPr="00660AFD">
        <w:rPr>
          <w:rFonts w:ascii="Arial" w:eastAsia="Times New Roman" w:hAnsi="Arial" w:cs="Arial"/>
          <w:b/>
          <w:bCs/>
          <w:color w:val="000000"/>
          <w:sz w:val="20"/>
          <w:szCs w:val="20"/>
          <w:lang w:eastAsia="sr-Latn-RS"/>
        </w:rPr>
        <w:t>а</w:t>
      </w:r>
      <w:r>
        <w:rPr>
          <w:rFonts w:ascii="Arial" w:eastAsia="Times New Roman" w:hAnsi="Arial" w:cs="Arial"/>
          <w:b/>
          <w:bCs/>
          <w:color w:val="000000"/>
          <w:sz w:val="20"/>
          <w:szCs w:val="20"/>
          <w:lang w:eastAsia="sr-Latn-RS"/>
        </w:rPr>
        <w:t>n</w:t>
      </w:r>
      <w:proofErr w:type="spellEnd"/>
      <w:r>
        <w:rPr>
          <w:rFonts w:ascii="Arial" w:eastAsia="Times New Roman" w:hAnsi="Arial" w:cs="Arial"/>
          <w:b/>
          <w:bCs/>
          <w:color w:val="000000"/>
          <w:sz w:val="20"/>
          <w:szCs w:val="20"/>
          <w:lang w:eastAsia="sr-Latn-RS"/>
        </w:rPr>
        <w:t xml:space="preserve"> 4, </w:t>
      </w:r>
      <w:proofErr w:type="spellStart"/>
      <w:r>
        <w:rPr>
          <w:rFonts w:ascii="Arial" w:eastAsia="Times New Roman" w:hAnsi="Arial" w:cs="Arial"/>
          <w:b/>
          <w:bCs/>
          <w:color w:val="000000"/>
          <w:sz w:val="20"/>
          <w:szCs w:val="20"/>
          <w:lang w:eastAsia="sr-Latn-RS"/>
        </w:rPr>
        <w:t>stav</w:t>
      </w:r>
      <w:proofErr w:type="spellEnd"/>
      <w:r>
        <w:rPr>
          <w:rFonts w:ascii="Arial" w:eastAsia="Times New Roman" w:hAnsi="Arial" w:cs="Arial"/>
          <w:b/>
          <w:bCs/>
          <w:color w:val="000000"/>
          <w:sz w:val="20"/>
          <w:szCs w:val="20"/>
          <w:lang w:eastAsia="sr-Latn-RS"/>
        </w:rPr>
        <w:t xml:space="preserve"> 2</w:t>
      </w:r>
    </w:p>
    <w:p w:rsidR="00034AE4" w:rsidRDefault="00034AE4" w:rsidP="00034AE4">
      <w:pPr>
        <w:spacing w:after="0" w:line="240" w:lineRule="auto"/>
        <w:ind w:left="375" w:right="375" w:firstLine="240"/>
        <w:jc w:val="both"/>
        <w:rPr>
          <w:rFonts w:ascii="Arial" w:eastAsia="Times New Roman" w:hAnsi="Arial" w:cs="Arial"/>
          <w:color w:val="000000"/>
          <w:sz w:val="20"/>
          <w:szCs w:val="20"/>
          <w:lang w:eastAsia="sr-Latn-RS"/>
        </w:rPr>
      </w:pPr>
    </w:p>
    <w:p w:rsidR="00034AE4" w:rsidRPr="00034AE4" w:rsidRDefault="00034AE4" w:rsidP="00AD671B">
      <w:pPr>
        <w:spacing w:after="0" w:line="240" w:lineRule="auto"/>
        <w:ind w:right="375"/>
        <w:jc w:val="both"/>
        <w:rPr>
          <w:rFonts w:ascii="Arial" w:eastAsia="Times New Roman" w:hAnsi="Arial" w:cs="Arial"/>
          <w:b/>
          <w:color w:val="000000"/>
          <w:sz w:val="24"/>
          <w:szCs w:val="24"/>
          <w:lang w:eastAsia="sr-Latn-RS"/>
        </w:rPr>
      </w:pPr>
      <w:proofErr w:type="spellStart"/>
      <w:r w:rsidRPr="00034AE4">
        <w:rPr>
          <w:rFonts w:ascii="Arial" w:eastAsia="Times New Roman" w:hAnsi="Arial" w:cs="Arial"/>
          <w:b/>
          <w:color w:val="000000"/>
          <w:sz w:val="24"/>
          <w:szCs w:val="24"/>
          <w:lang w:eastAsia="sr-Latn-RS"/>
        </w:rPr>
        <w:t>Privrеdnо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društvо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drugо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prаvnо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licе</w:t>
      </w:r>
      <w:proofErr w:type="spellEnd"/>
      <w:r w:rsidRPr="00034AE4">
        <w:rPr>
          <w:rFonts w:ascii="Arial" w:eastAsia="Times New Roman" w:hAnsi="Arial" w:cs="Arial"/>
          <w:b/>
          <w:color w:val="000000"/>
          <w:sz w:val="24"/>
          <w:szCs w:val="24"/>
          <w:lang w:eastAsia="sr-Latn-RS"/>
        </w:rPr>
        <w:t xml:space="preserve"> </w:t>
      </w:r>
      <w:proofErr w:type="spellStart"/>
      <w:proofErr w:type="gramStart"/>
      <w:r w:rsidRPr="00034AE4">
        <w:rPr>
          <w:rFonts w:ascii="Arial" w:eastAsia="Times New Roman" w:hAnsi="Arial" w:cs="Arial"/>
          <w:b/>
          <w:color w:val="000000"/>
          <w:sz w:val="24"/>
          <w:szCs w:val="24"/>
          <w:lang w:eastAsia="sr-Latn-RS"/>
        </w:rPr>
        <w:t>ili</w:t>
      </w:r>
      <w:proofErr w:type="spellEnd"/>
      <w:proofErr w:type="gram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prеduzеtnik</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kојi</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prојеktuје</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grаdi</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rеkоnstruišе</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оdržаvа</w:t>
      </w:r>
      <w:proofErr w:type="spellEnd"/>
      <w:r w:rsidRPr="00034AE4">
        <w:rPr>
          <w:rFonts w:ascii="Arial" w:eastAsia="Times New Roman" w:hAnsi="Arial" w:cs="Arial"/>
          <w:b/>
          <w:color w:val="000000"/>
          <w:sz w:val="24"/>
          <w:szCs w:val="24"/>
          <w:lang w:eastAsia="sr-Latn-RS"/>
        </w:rPr>
        <w:t xml:space="preserve"> i </w:t>
      </w:r>
      <w:proofErr w:type="spellStart"/>
      <w:r w:rsidRPr="00034AE4">
        <w:rPr>
          <w:rFonts w:ascii="Arial" w:eastAsia="Times New Roman" w:hAnsi="Arial" w:cs="Arial"/>
          <w:b/>
          <w:color w:val="000000"/>
          <w:sz w:val="24"/>
          <w:szCs w:val="24"/>
          <w:lang w:eastAsia="sr-Latn-RS"/>
        </w:rPr>
        <w:t>uprаvlја</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putеvimа</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dužnо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је</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dа</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tо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čini</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nа</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nаčin</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kојi</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оmоgućаvа</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bеzbеdnо</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оdviјаnjе</w:t>
      </w:r>
      <w:proofErr w:type="spellEnd"/>
      <w:r w:rsidRPr="00034AE4">
        <w:rPr>
          <w:rFonts w:ascii="Arial" w:eastAsia="Times New Roman" w:hAnsi="Arial" w:cs="Arial"/>
          <w:b/>
          <w:color w:val="000000"/>
          <w:sz w:val="24"/>
          <w:szCs w:val="24"/>
          <w:lang w:eastAsia="sr-Latn-RS"/>
        </w:rPr>
        <w:t xml:space="preserve"> </w:t>
      </w:r>
      <w:proofErr w:type="spellStart"/>
      <w:r w:rsidRPr="00034AE4">
        <w:rPr>
          <w:rFonts w:ascii="Arial" w:eastAsia="Times New Roman" w:hAnsi="Arial" w:cs="Arial"/>
          <w:b/>
          <w:color w:val="000000"/>
          <w:sz w:val="24"/>
          <w:szCs w:val="24"/>
          <w:lang w:eastAsia="sr-Latn-RS"/>
        </w:rPr>
        <w:t>sаоbrаćаја</w:t>
      </w:r>
      <w:proofErr w:type="spellEnd"/>
      <w:r w:rsidRPr="00034AE4">
        <w:rPr>
          <w:rFonts w:ascii="Arial" w:eastAsia="Times New Roman" w:hAnsi="Arial" w:cs="Arial"/>
          <w:b/>
          <w:color w:val="000000"/>
          <w:sz w:val="24"/>
          <w:szCs w:val="24"/>
          <w:lang w:eastAsia="sr-Latn-RS"/>
        </w:rPr>
        <w:t>.</w:t>
      </w:r>
    </w:p>
    <w:p w:rsidR="00A903C1" w:rsidRDefault="00A903C1" w:rsidP="00D03E6E">
      <w:pPr>
        <w:jc w:val="both"/>
        <w:rPr>
          <w:rFonts w:ascii="Arial" w:hAnsi="Arial" w:cs="Arial"/>
          <w:sz w:val="24"/>
          <w:szCs w:val="24"/>
          <w:lang w:val="sr-Latn-CS"/>
        </w:rPr>
      </w:pPr>
    </w:p>
    <w:p w:rsidR="00D1404F" w:rsidRDefault="00D1404F" w:rsidP="00D1404F">
      <w:pPr>
        <w:rPr>
          <w:rFonts w:ascii="Arial" w:hAnsi="Arial" w:cs="Arial"/>
          <w:lang w:val="sr-Latn-CS"/>
        </w:rPr>
      </w:pPr>
      <w:r>
        <w:rPr>
          <w:rFonts w:ascii="Arial" w:hAnsi="Arial" w:cs="Arial"/>
          <w:lang w:val="sr-Latn-CS"/>
        </w:rPr>
        <w:t>Zakon o javnim putevima</w:t>
      </w:r>
    </w:p>
    <w:p w:rsidR="00D1404F" w:rsidRDefault="00D1404F" w:rsidP="00D1404F">
      <w:pPr>
        <w:rPr>
          <w:rFonts w:ascii="Arial" w:hAnsi="Arial" w:cs="Arial"/>
          <w:lang w:val="sr-Latn-CS"/>
        </w:rPr>
      </w:pPr>
      <w:r>
        <w:rPr>
          <w:noProof/>
        </w:rPr>
        <w:drawing>
          <wp:inline distT="0" distB="0" distL="0" distR="0" wp14:anchorId="4BC388D8" wp14:editId="2765AC99">
            <wp:extent cx="5943600" cy="140136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87" t="45644" r="23149" b="38637"/>
                    <a:stretch/>
                  </pic:blipFill>
                  <pic:spPr bwMode="auto">
                    <a:xfrm>
                      <a:off x="0" y="0"/>
                      <a:ext cx="5943600" cy="1401361"/>
                    </a:xfrm>
                    <a:prstGeom prst="rect">
                      <a:avLst/>
                    </a:prstGeom>
                    <a:ln>
                      <a:noFill/>
                    </a:ln>
                    <a:extLst>
                      <a:ext uri="{53640926-AAD7-44D8-BBD7-CCE9431645EC}">
                        <a14:shadowObscured xmlns:a14="http://schemas.microsoft.com/office/drawing/2010/main"/>
                      </a:ext>
                    </a:extLst>
                  </pic:spPr>
                </pic:pic>
              </a:graphicData>
            </a:graphic>
          </wp:inline>
        </w:drawing>
      </w:r>
    </w:p>
    <w:p w:rsidR="00D1404F" w:rsidRDefault="00D1404F" w:rsidP="00D1404F">
      <w:pPr>
        <w:rPr>
          <w:rFonts w:ascii="Arial" w:hAnsi="Arial" w:cs="Arial"/>
          <w:lang w:val="sr-Latn-CS"/>
        </w:rPr>
      </w:pPr>
    </w:p>
    <w:p w:rsidR="00D1404F" w:rsidRPr="00867D76" w:rsidRDefault="00D1404F" w:rsidP="00D03E6E">
      <w:pPr>
        <w:jc w:val="both"/>
        <w:rPr>
          <w:rFonts w:ascii="Arial" w:hAnsi="Arial" w:cs="Arial"/>
          <w:sz w:val="24"/>
          <w:szCs w:val="24"/>
          <w:lang w:val="sr-Latn-CS"/>
        </w:rPr>
      </w:pPr>
    </w:p>
    <w:p w:rsidR="00A903C1" w:rsidRDefault="00A903C1" w:rsidP="00A903C1">
      <w:pPr>
        <w:jc w:val="both"/>
        <w:rPr>
          <w:rFonts w:ascii="Arial" w:hAnsi="Arial" w:cs="Arial"/>
          <w:sz w:val="24"/>
          <w:szCs w:val="24"/>
          <w:lang w:val="sr-Latn-CS"/>
        </w:rPr>
      </w:pPr>
      <w:r>
        <w:rPr>
          <w:rFonts w:ascii="Arial" w:hAnsi="Arial" w:cs="Arial"/>
          <w:sz w:val="24"/>
          <w:szCs w:val="24"/>
          <w:lang w:val="sr-Latn-CS"/>
        </w:rPr>
        <w:t>U svakom od četiri</w:t>
      </w:r>
      <w:r w:rsidRPr="00C039FA">
        <w:rPr>
          <w:rFonts w:ascii="Arial" w:hAnsi="Arial" w:cs="Arial"/>
          <w:sz w:val="24"/>
          <w:szCs w:val="24"/>
          <w:lang w:val="sr-Latn-CS"/>
        </w:rPr>
        <w:t xml:space="preserve"> navedena slučaja</w:t>
      </w:r>
      <w:r>
        <w:rPr>
          <w:rFonts w:ascii="Arial" w:hAnsi="Arial" w:cs="Arial"/>
          <w:sz w:val="24"/>
          <w:szCs w:val="24"/>
          <w:lang w:val="sr-Latn-CS"/>
        </w:rPr>
        <w:t xml:space="preserve"> pravosuđe je </w:t>
      </w:r>
      <w:r w:rsidR="00034AE4">
        <w:rPr>
          <w:rFonts w:ascii="Arial" w:hAnsi="Arial" w:cs="Arial"/>
          <w:sz w:val="24"/>
          <w:szCs w:val="24"/>
          <w:lang w:val="sr-Latn-CS"/>
        </w:rPr>
        <w:t xml:space="preserve">nepoštovanjem zakona i načela prava, </w:t>
      </w:r>
      <w:r>
        <w:rPr>
          <w:rFonts w:ascii="Arial" w:hAnsi="Arial" w:cs="Arial"/>
          <w:sz w:val="24"/>
          <w:szCs w:val="24"/>
          <w:lang w:val="sr-Latn-CS"/>
        </w:rPr>
        <w:t xml:space="preserve">zaštitilo upravljača puta koji je jedini krivac za nastanak sudara a sudilo je </w:t>
      </w:r>
      <w:r w:rsidR="00034AE4">
        <w:rPr>
          <w:rFonts w:ascii="Arial" w:hAnsi="Arial" w:cs="Arial"/>
          <w:sz w:val="24"/>
          <w:szCs w:val="24"/>
          <w:lang w:val="sr-Latn-CS"/>
        </w:rPr>
        <w:t xml:space="preserve">i </w:t>
      </w:r>
      <w:r>
        <w:rPr>
          <w:rFonts w:ascii="Arial" w:hAnsi="Arial" w:cs="Arial"/>
          <w:sz w:val="24"/>
          <w:szCs w:val="24"/>
          <w:lang w:val="sr-Latn-CS"/>
        </w:rPr>
        <w:t xml:space="preserve">u </w:t>
      </w:r>
      <w:r>
        <w:rPr>
          <w:rFonts w:ascii="Arial" w:hAnsi="Arial" w:cs="Arial"/>
          <w:sz w:val="24"/>
          <w:szCs w:val="24"/>
          <w:lang w:val="sr-Latn-CS"/>
        </w:rPr>
        <w:lastRenderedPageBreak/>
        <w:t xml:space="preserve">daleko najvećem broju osudilo građane koji su se u svemu ponašali u skladu sa zakonom. Tehnika zaštite je </w:t>
      </w:r>
      <w:proofErr w:type="spellStart"/>
      <w:r>
        <w:rPr>
          <w:rFonts w:ascii="Arial" w:hAnsi="Arial" w:cs="Arial"/>
          <w:sz w:val="24"/>
          <w:szCs w:val="24"/>
          <w:lang w:val="sr-Latn-CS"/>
        </w:rPr>
        <w:t>nepodizanje</w:t>
      </w:r>
      <w:proofErr w:type="spellEnd"/>
      <w:r>
        <w:rPr>
          <w:rFonts w:ascii="Arial" w:hAnsi="Arial" w:cs="Arial"/>
          <w:sz w:val="24"/>
          <w:szCs w:val="24"/>
          <w:lang w:val="sr-Latn-CS"/>
        </w:rPr>
        <w:t xml:space="preserve"> optužnice i </w:t>
      </w:r>
      <w:proofErr w:type="spellStart"/>
      <w:r>
        <w:rPr>
          <w:rFonts w:ascii="Arial" w:hAnsi="Arial" w:cs="Arial"/>
          <w:sz w:val="24"/>
          <w:szCs w:val="24"/>
          <w:lang w:val="sr-Latn-CS"/>
        </w:rPr>
        <w:t>nezavršavanje</w:t>
      </w:r>
      <w:proofErr w:type="spellEnd"/>
      <w:r>
        <w:rPr>
          <w:rFonts w:ascii="Arial" w:hAnsi="Arial" w:cs="Arial"/>
          <w:sz w:val="24"/>
          <w:szCs w:val="24"/>
          <w:lang w:val="sr-Latn-CS"/>
        </w:rPr>
        <w:t xml:space="preserve"> sporova protiv građana dok slučaj ne zastari u pogledu podizanja optužnice protiv upravljača puta.</w:t>
      </w:r>
    </w:p>
    <w:p w:rsidR="00A903C1" w:rsidRDefault="00A903C1" w:rsidP="00A903C1">
      <w:pPr>
        <w:jc w:val="both"/>
        <w:rPr>
          <w:rFonts w:ascii="Arial" w:hAnsi="Arial" w:cs="Arial"/>
          <w:sz w:val="24"/>
          <w:szCs w:val="24"/>
          <w:lang w:val="sr-Latn-CS"/>
        </w:rPr>
      </w:pPr>
      <w:r>
        <w:rPr>
          <w:rFonts w:ascii="Arial" w:hAnsi="Arial" w:cs="Arial"/>
          <w:sz w:val="24"/>
          <w:szCs w:val="24"/>
          <w:lang w:val="sr-Latn-CS"/>
        </w:rPr>
        <w:t xml:space="preserve">Pravosuđe u svim predmetnim slučajevima i slučajevima ove vrste,  sudi po zakonu kao jedinom izvoru prava čime direktno urušava pravosudni sistem i vladavinu prava tako što ne poštuje temeljne osnove zakona po kome sudi. </w:t>
      </w:r>
    </w:p>
    <w:p w:rsidR="00500563" w:rsidRDefault="00500563" w:rsidP="00D03E6E">
      <w:pPr>
        <w:jc w:val="both"/>
        <w:rPr>
          <w:rFonts w:ascii="Arial" w:hAnsi="Arial" w:cs="Arial"/>
          <w:b/>
          <w:sz w:val="28"/>
          <w:szCs w:val="28"/>
          <w:lang w:val="sr-Latn-CS"/>
        </w:rPr>
      </w:pPr>
    </w:p>
    <w:p w:rsidR="00D03E6E" w:rsidRDefault="00D03E6E" w:rsidP="00D03E6E">
      <w:pPr>
        <w:jc w:val="both"/>
        <w:rPr>
          <w:rFonts w:ascii="Arial" w:hAnsi="Arial" w:cs="Arial"/>
          <w:b/>
          <w:sz w:val="28"/>
          <w:szCs w:val="28"/>
          <w:lang w:val="sr-Latn-CS"/>
        </w:rPr>
      </w:pPr>
      <w:r w:rsidRPr="00500563">
        <w:rPr>
          <w:rFonts w:ascii="Arial" w:hAnsi="Arial" w:cs="Arial"/>
          <w:b/>
          <w:sz w:val="28"/>
          <w:szCs w:val="28"/>
          <w:highlight w:val="yellow"/>
          <w:lang w:val="sr-Latn-CS"/>
        </w:rPr>
        <w:t>Zaključak</w:t>
      </w:r>
    </w:p>
    <w:p w:rsidR="00D03E6E" w:rsidRDefault="00D03E6E" w:rsidP="00D03E6E">
      <w:pPr>
        <w:jc w:val="both"/>
        <w:rPr>
          <w:rFonts w:ascii="Arial" w:hAnsi="Arial" w:cs="Arial"/>
          <w:sz w:val="24"/>
          <w:szCs w:val="24"/>
          <w:lang w:val="sr-Latn-CS"/>
        </w:rPr>
      </w:pPr>
      <w:r w:rsidRPr="00151284">
        <w:rPr>
          <w:rFonts w:ascii="Arial" w:hAnsi="Arial" w:cs="Arial"/>
          <w:sz w:val="24"/>
          <w:szCs w:val="24"/>
          <w:lang w:val="sr-Latn-CS"/>
        </w:rPr>
        <w:t>Značaj puta je u Srbiji nedovoljno tretiran u pogledu bezbednosti  saobraćaja. Policija i pravosuđe siste</w:t>
      </w:r>
      <w:r>
        <w:rPr>
          <w:rFonts w:ascii="Arial" w:hAnsi="Arial" w:cs="Arial"/>
          <w:sz w:val="24"/>
          <w:szCs w:val="24"/>
          <w:lang w:val="sr-Latn-CS"/>
        </w:rPr>
        <w:t xml:space="preserve">matski zanemaruju odgovornost upravljača puta svaljujući svu odgovornost na učesnike u saobraćaju. </w:t>
      </w:r>
    </w:p>
    <w:p w:rsidR="00D03E6E" w:rsidRDefault="00D03E6E" w:rsidP="00D03E6E">
      <w:pPr>
        <w:jc w:val="both"/>
        <w:rPr>
          <w:rFonts w:ascii="Arial" w:hAnsi="Arial" w:cs="Arial"/>
          <w:sz w:val="24"/>
          <w:szCs w:val="24"/>
          <w:lang w:val="sr-Latn-CS"/>
        </w:rPr>
      </w:pPr>
      <w:r>
        <w:rPr>
          <w:rFonts w:ascii="Arial" w:hAnsi="Arial" w:cs="Arial"/>
          <w:sz w:val="24"/>
          <w:szCs w:val="24"/>
          <w:lang w:val="sr-Latn-CS"/>
        </w:rPr>
        <w:t xml:space="preserve">Pravosuđe sudi isključivo po zakonu kao jedinom izvoru prava čime direktno urušava pravosudni sistem i vladavinu prava tako što ne poštuje temeljne osnove zakona po kome sudi. </w:t>
      </w:r>
    </w:p>
    <w:p w:rsidR="00D03E6E" w:rsidRDefault="00D03E6E" w:rsidP="00D03E6E">
      <w:pPr>
        <w:jc w:val="both"/>
        <w:rPr>
          <w:rFonts w:ascii="Arial" w:hAnsi="Arial" w:cs="Arial"/>
          <w:sz w:val="24"/>
          <w:szCs w:val="24"/>
          <w:lang w:val="sr-Latn-CS"/>
        </w:rPr>
      </w:pPr>
      <w:r>
        <w:rPr>
          <w:rFonts w:ascii="Arial" w:hAnsi="Arial" w:cs="Arial"/>
          <w:sz w:val="24"/>
          <w:szCs w:val="24"/>
          <w:lang w:val="sr-Latn-CS"/>
        </w:rPr>
        <w:t>Nakon više decenija Izmenama i dopunama ZOBS od januara 2017 godine stvorene su osnove za sistemsko i sistematsko povišenje nivoa bezbednosti u saobraćaju i realnog tretiranja puta kao faktora bezbednosti u drumskom saobraćaju.</w:t>
      </w:r>
    </w:p>
    <w:p w:rsidR="00D03E6E" w:rsidRPr="00151284" w:rsidRDefault="00D03E6E" w:rsidP="00D03E6E">
      <w:pPr>
        <w:jc w:val="both"/>
        <w:rPr>
          <w:rFonts w:ascii="Arial" w:hAnsi="Arial" w:cs="Arial"/>
          <w:sz w:val="24"/>
          <w:szCs w:val="24"/>
          <w:lang w:val="sr-Latn-CS"/>
        </w:rPr>
      </w:pPr>
    </w:p>
    <w:p w:rsidR="00D93060" w:rsidRDefault="00D93060">
      <w:pPr>
        <w:rPr>
          <w:rFonts w:ascii="Arial" w:hAnsi="Arial" w:cs="Arial"/>
          <w:lang w:val="sr-Latn-CS"/>
        </w:rPr>
      </w:pPr>
    </w:p>
    <w:p w:rsidR="00D93060" w:rsidRDefault="00D93060">
      <w:pPr>
        <w:rPr>
          <w:rFonts w:ascii="Arial" w:hAnsi="Arial" w:cs="Arial"/>
          <w:lang w:val="sr-Latn-CS"/>
        </w:rPr>
      </w:pPr>
    </w:p>
    <w:p w:rsidR="00D93060" w:rsidRDefault="00D93060">
      <w:pPr>
        <w:rPr>
          <w:rFonts w:ascii="Arial" w:hAnsi="Arial" w:cs="Arial"/>
          <w:lang w:val="sr-Latn-CS"/>
        </w:rPr>
      </w:pPr>
    </w:p>
    <w:p w:rsidR="00D93060" w:rsidRPr="00D93060" w:rsidRDefault="00D93060">
      <w:pPr>
        <w:rPr>
          <w:rFonts w:ascii="Arial" w:hAnsi="Arial" w:cs="Arial"/>
          <w:lang w:val="sr-Latn-CS"/>
        </w:rPr>
      </w:pPr>
    </w:p>
    <w:sectPr w:rsidR="00D93060" w:rsidRPr="00D93060" w:rsidSect="00A30E84">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A2D" w:rsidRDefault="00726A2D" w:rsidP="00F43355">
      <w:pPr>
        <w:spacing w:after="0" w:line="240" w:lineRule="auto"/>
      </w:pPr>
      <w:r>
        <w:separator/>
      </w:r>
    </w:p>
  </w:endnote>
  <w:endnote w:type="continuationSeparator" w:id="0">
    <w:p w:rsidR="00726A2D" w:rsidRDefault="00726A2D" w:rsidP="00F43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A2D" w:rsidRDefault="00726A2D" w:rsidP="00F43355">
      <w:pPr>
        <w:spacing w:after="0" w:line="240" w:lineRule="auto"/>
      </w:pPr>
      <w:r>
        <w:separator/>
      </w:r>
    </w:p>
  </w:footnote>
  <w:footnote w:type="continuationSeparator" w:id="0">
    <w:p w:rsidR="00726A2D" w:rsidRDefault="00726A2D" w:rsidP="00F43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827C2"/>
    <w:multiLevelType w:val="multilevel"/>
    <w:tmpl w:val="1034E4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4B042789"/>
    <w:multiLevelType w:val="hybridMultilevel"/>
    <w:tmpl w:val="CFB023E6"/>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D63"/>
    <w:rsid w:val="0003175C"/>
    <w:rsid w:val="00034AE4"/>
    <w:rsid w:val="00044065"/>
    <w:rsid w:val="00064CD2"/>
    <w:rsid w:val="00087E66"/>
    <w:rsid w:val="00135B79"/>
    <w:rsid w:val="00152E8B"/>
    <w:rsid w:val="001C43BB"/>
    <w:rsid w:val="001D1021"/>
    <w:rsid w:val="001D67B5"/>
    <w:rsid w:val="001D7C03"/>
    <w:rsid w:val="002577C3"/>
    <w:rsid w:val="00270017"/>
    <w:rsid w:val="002E0241"/>
    <w:rsid w:val="002E030C"/>
    <w:rsid w:val="002F1A05"/>
    <w:rsid w:val="002F5EF9"/>
    <w:rsid w:val="00310155"/>
    <w:rsid w:val="003162B6"/>
    <w:rsid w:val="00371150"/>
    <w:rsid w:val="003A0ADF"/>
    <w:rsid w:val="003C3D63"/>
    <w:rsid w:val="003E015D"/>
    <w:rsid w:val="003E5617"/>
    <w:rsid w:val="00481CED"/>
    <w:rsid w:val="004B2D52"/>
    <w:rsid w:val="004D4A8F"/>
    <w:rsid w:val="00500563"/>
    <w:rsid w:val="00506FAC"/>
    <w:rsid w:val="0059142A"/>
    <w:rsid w:val="005B1AA5"/>
    <w:rsid w:val="005F7B15"/>
    <w:rsid w:val="00600FB7"/>
    <w:rsid w:val="007054CA"/>
    <w:rsid w:val="007067D1"/>
    <w:rsid w:val="00726A2D"/>
    <w:rsid w:val="00797065"/>
    <w:rsid w:val="007A6154"/>
    <w:rsid w:val="007B3832"/>
    <w:rsid w:val="007F7202"/>
    <w:rsid w:val="008215CF"/>
    <w:rsid w:val="008253FC"/>
    <w:rsid w:val="00841578"/>
    <w:rsid w:val="00867D76"/>
    <w:rsid w:val="008B5604"/>
    <w:rsid w:val="009459DB"/>
    <w:rsid w:val="0099302C"/>
    <w:rsid w:val="009B0EDE"/>
    <w:rsid w:val="00A13721"/>
    <w:rsid w:val="00A30E84"/>
    <w:rsid w:val="00A61A99"/>
    <w:rsid w:val="00A903C1"/>
    <w:rsid w:val="00AB094E"/>
    <w:rsid w:val="00AD671B"/>
    <w:rsid w:val="00AE63E7"/>
    <w:rsid w:val="00AF36CF"/>
    <w:rsid w:val="00B006BB"/>
    <w:rsid w:val="00B11608"/>
    <w:rsid w:val="00B27811"/>
    <w:rsid w:val="00B372FB"/>
    <w:rsid w:val="00BB1DA3"/>
    <w:rsid w:val="00BB46E1"/>
    <w:rsid w:val="00C33331"/>
    <w:rsid w:val="00C356A1"/>
    <w:rsid w:val="00CA17D3"/>
    <w:rsid w:val="00CA3285"/>
    <w:rsid w:val="00CA7583"/>
    <w:rsid w:val="00CC19D3"/>
    <w:rsid w:val="00CE210E"/>
    <w:rsid w:val="00CF2893"/>
    <w:rsid w:val="00CF6E69"/>
    <w:rsid w:val="00D03E6E"/>
    <w:rsid w:val="00D1404F"/>
    <w:rsid w:val="00D929A7"/>
    <w:rsid w:val="00D93060"/>
    <w:rsid w:val="00DD3AB7"/>
    <w:rsid w:val="00DE7052"/>
    <w:rsid w:val="00E05312"/>
    <w:rsid w:val="00E94847"/>
    <w:rsid w:val="00EF53A2"/>
    <w:rsid w:val="00F112C6"/>
    <w:rsid w:val="00F13C06"/>
    <w:rsid w:val="00F16C9C"/>
    <w:rsid w:val="00F42683"/>
    <w:rsid w:val="00F43355"/>
    <w:rsid w:val="00FA67C6"/>
    <w:rsid w:val="00FA7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608"/>
  </w:style>
  <w:style w:type="paragraph" w:styleId="Heading1">
    <w:name w:val="heading 1"/>
    <w:aliases w:val="1. Naslov"/>
    <w:basedOn w:val="Normal"/>
    <w:next w:val="Normal"/>
    <w:link w:val="Heading1Char"/>
    <w:uiPriority w:val="9"/>
    <w:qFormat/>
    <w:rsid w:val="00D03E6E"/>
    <w:pPr>
      <w:keepNext/>
      <w:keepLines/>
      <w:numPr>
        <w:numId w:val="2"/>
      </w:numPr>
      <w:spacing w:before="480" w:after="240" w:line="240" w:lineRule="auto"/>
      <w:outlineLvl w:val="0"/>
    </w:pPr>
    <w:rPr>
      <w:rFonts w:ascii="Arial" w:eastAsia="Times New Roman" w:hAnsi="Arial" w:cs="Times New Roman"/>
      <w:b/>
      <w:caps/>
      <w:sz w:val="24"/>
      <w:szCs w:val="32"/>
      <w:lang w:val="sr-Latn-CS"/>
    </w:rPr>
  </w:style>
  <w:style w:type="paragraph" w:styleId="Heading2">
    <w:name w:val="heading 2"/>
    <w:aliases w:val="2. Naslov"/>
    <w:basedOn w:val="Normal"/>
    <w:next w:val="Normal"/>
    <w:link w:val="Heading2Char"/>
    <w:uiPriority w:val="9"/>
    <w:qFormat/>
    <w:rsid w:val="00D03E6E"/>
    <w:pPr>
      <w:keepNext/>
      <w:keepLines/>
      <w:numPr>
        <w:ilvl w:val="1"/>
        <w:numId w:val="2"/>
      </w:numPr>
      <w:spacing w:before="240" w:after="240" w:line="240" w:lineRule="auto"/>
      <w:outlineLvl w:val="1"/>
    </w:pPr>
    <w:rPr>
      <w:rFonts w:ascii="Arial" w:eastAsia="Times New Roman" w:hAnsi="Arial" w:cs="Times New Roman"/>
      <w:b/>
      <w:szCs w:val="26"/>
      <w:lang w:val="sr-Latn-CS"/>
    </w:rPr>
  </w:style>
  <w:style w:type="paragraph" w:styleId="Heading3">
    <w:name w:val="heading 3"/>
    <w:aliases w:val="3. Naslov"/>
    <w:basedOn w:val="Normal"/>
    <w:next w:val="Normal"/>
    <w:link w:val="Heading3Char"/>
    <w:uiPriority w:val="9"/>
    <w:qFormat/>
    <w:rsid w:val="00D03E6E"/>
    <w:pPr>
      <w:keepNext/>
      <w:keepLines/>
      <w:numPr>
        <w:ilvl w:val="2"/>
        <w:numId w:val="2"/>
      </w:numPr>
      <w:spacing w:before="40" w:after="120" w:line="240" w:lineRule="auto"/>
      <w:outlineLvl w:val="2"/>
    </w:pPr>
    <w:rPr>
      <w:rFonts w:ascii="Arial" w:eastAsia="Times New Roman" w:hAnsi="Arial" w:cs="Times New Roman"/>
      <w:b/>
      <w:color w:val="000000"/>
      <w:sz w:val="20"/>
      <w:szCs w:val="24"/>
      <w:lang w:val="sr-Latn-CS"/>
    </w:rPr>
  </w:style>
  <w:style w:type="paragraph" w:styleId="Heading4">
    <w:name w:val="heading 4"/>
    <w:basedOn w:val="Normal"/>
    <w:next w:val="Normal"/>
    <w:link w:val="Heading4Char"/>
    <w:uiPriority w:val="9"/>
    <w:rsid w:val="00D03E6E"/>
    <w:pPr>
      <w:keepNext/>
      <w:keepLines/>
      <w:numPr>
        <w:ilvl w:val="3"/>
        <w:numId w:val="2"/>
      </w:numPr>
      <w:spacing w:before="40" w:after="0" w:line="240" w:lineRule="auto"/>
      <w:outlineLvl w:val="3"/>
    </w:pPr>
    <w:rPr>
      <w:rFonts w:ascii="Calibri Light" w:eastAsia="Times New Roman" w:hAnsi="Calibri Light" w:cs="Times New Roman"/>
      <w:i/>
      <w:iCs/>
      <w:color w:val="2E74B5"/>
      <w:sz w:val="24"/>
      <w:szCs w:val="24"/>
      <w:lang w:val="sr-Latn-CS"/>
    </w:rPr>
  </w:style>
  <w:style w:type="paragraph" w:styleId="Heading5">
    <w:name w:val="heading 5"/>
    <w:basedOn w:val="Normal"/>
    <w:next w:val="Normal"/>
    <w:link w:val="Heading5Char"/>
    <w:uiPriority w:val="9"/>
    <w:rsid w:val="00D03E6E"/>
    <w:pPr>
      <w:keepNext/>
      <w:keepLines/>
      <w:numPr>
        <w:ilvl w:val="4"/>
        <w:numId w:val="2"/>
      </w:numPr>
      <w:spacing w:before="40" w:after="0" w:line="240" w:lineRule="auto"/>
      <w:outlineLvl w:val="4"/>
    </w:pPr>
    <w:rPr>
      <w:rFonts w:ascii="Calibri Light" w:eastAsia="Times New Roman" w:hAnsi="Calibri Light" w:cs="Times New Roman"/>
      <w:color w:val="2E74B5"/>
      <w:sz w:val="24"/>
      <w:szCs w:val="24"/>
      <w:lang w:val="sr-Latn-CS"/>
    </w:rPr>
  </w:style>
  <w:style w:type="paragraph" w:styleId="Heading6">
    <w:name w:val="heading 6"/>
    <w:basedOn w:val="Normal"/>
    <w:next w:val="Normal"/>
    <w:link w:val="Heading6Char"/>
    <w:uiPriority w:val="9"/>
    <w:rsid w:val="00D03E6E"/>
    <w:pPr>
      <w:keepNext/>
      <w:keepLines/>
      <w:numPr>
        <w:ilvl w:val="5"/>
        <w:numId w:val="2"/>
      </w:numPr>
      <w:spacing w:before="40" w:after="0" w:line="240" w:lineRule="auto"/>
      <w:outlineLvl w:val="5"/>
    </w:pPr>
    <w:rPr>
      <w:rFonts w:ascii="Calibri Light" w:eastAsia="Times New Roman" w:hAnsi="Calibri Light" w:cs="Times New Roman"/>
      <w:color w:val="1F4D78"/>
      <w:sz w:val="24"/>
      <w:szCs w:val="24"/>
      <w:lang w:val="sr-Latn-CS"/>
    </w:rPr>
  </w:style>
  <w:style w:type="paragraph" w:styleId="Heading7">
    <w:name w:val="heading 7"/>
    <w:basedOn w:val="Normal"/>
    <w:next w:val="Normal"/>
    <w:link w:val="Heading7Char"/>
    <w:uiPriority w:val="9"/>
    <w:rsid w:val="00D03E6E"/>
    <w:pPr>
      <w:keepNext/>
      <w:keepLines/>
      <w:numPr>
        <w:ilvl w:val="6"/>
        <w:numId w:val="2"/>
      </w:numPr>
      <w:spacing w:before="40" w:after="0" w:line="240" w:lineRule="auto"/>
      <w:outlineLvl w:val="6"/>
    </w:pPr>
    <w:rPr>
      <w:rFonts w:ascii="Calibri Light" w:eastAsia="Times New Roman" w:hAnsi="Calibri Light" w:cs="Times New Roman"/>
      <w:i/>
      <w:iCs/>
      <w:color w:val="1F4D78"/>
      <w:sz w:val="24"/>
      <w:szCs w:val="24"/>
      <w:lang w:val="sr-Latn-CS"/>
    </w:rPr>
  </w:style>
  <w:style w:type="paragraph" w:styleId="Heading8">
    <w:name w:val="heading 8"/>
    <w:basedOn w:val="Normal"/>
    <w:next w:val="Normal"/>
    <w:link w:val="Heading8Char"/>
    <w:uiPriority w:val="9"/>
    <w:rsid w:val="00D03E6E"/>
    <w:pPr>
      <w:keepNext/>
      <w:keepLines/>
      <w:numPr>
        <w:ilvl w:val="7"/>
        <w:numId w:val="2"/>
      </w:numPr>
      <w:spacing w:before="40" w:after="0" w:line="240" w:lineRule="auto"/>
      <w:outlineLvl w:val="7"/>
    </w:pPr>
    <w:rPr>
      <w:rFonts w:ascii="Calibri Light" w:eastAsia="Times New Roman" w:hAnsi="Calibri Light" w:cs="Times New Roman"/>
      <w:color w:val="272727"/>
      <w:sz w:val="21"/>
      <w:szCs w:val="21"/>
      <w:lang w:val="sr-Latn-CS"/>
    </w:rPr>
  </w:style>
  <w:style w:type="paragraph" w:styleId="Heading9">
    <w:name w:val="heading 9"/>
    <w:basedOn w:val="Normal"/>
    <w:next w:val="Normal"/>
    <w:link w:val="Heading9Char"/>
    <w:uiPriority w:val="9"/>
    <w:rsid w:val="00D03E6E"/>
    <w:pPr>
      <w:keepNext/>
      <w:keepLines/>
      <w:numPr>
        <w:ilvl w:val="8"/>
        <w:numId w:val="2"/>
      </w:numPr>
      <w:spacing w:before="40" w:after="0" w:line="240" w:lineRule="auto"/>
      <w:outlineLvl w:val="8"/>
    </w:pPr>
    <w:rPr>
      <w:rFonts w:ascii="Calibri Light" w:eastAsia="Times New Roman" w:hAnsi="Calibri Light" w:cs="Times New Roman"/>
      <w:i/>
      <w:iCs/>
      <w:color w:val="272727"/>
      <w:sz w:val="21"/>
      <w:szCs w:val="21"/>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331"/>
    <w:rPr>
      <w:rFonts w:ascii="Tahoma" w:hAnsi="Tahoma" w:cs="Tahoma"/>
      <w:sz w:val="16"/>
      <w:szCs w:val="16"/>
    </w:rPr>
  </w:style>
  <w:style w:type="paragraph" w:styleId="ListParagraph">
    <w:name w:val="List Paragraph"/>
    <w:basedOn w:val="Normal"/>
    <w:uiPriority w:val="34"/>
    <w:qFormat/>
    <w:rsid w:val="00CE210E"/>
    <w:pPr>
      <w:ind w:left="720"/>
      <w:contextualSpacing/>
    </w:pPr>
  </w:style>
  <w:style w:type="character" w:styleId="CommentReference">
    <w:name w:val="annotation reference"/>
    <w:basedOn w:val="DefaultParagraphFont"/>
    <w:uiPriority w:val="99"/>
    <w:semiHidden/>
    <w:unhideWhenUsed/>
    <w:rsid w:val="00EF53A2"/>
    <w:rPr>
      <w:sz w:val="16"/>
      <w:szCs w:val="16"/>
    </w:rPr>
  </w:style>
  <w:style w:type="paragraph" w:styleId="CommentText">
    <w:name w:val="annotation text"/>
    <w:basedOn w:val="Normal"/>
    <w:link w:val="CommentTextChar"/>
    <w:uiPriority w:val="99"/>
    <w:semiHidden/>
    <w:unhideWhenUsed/>
    <w:rsid w:val="00EF53A2"/>
    <w:pPr>
      <w:spacing w:line="240" w:lineRule="auto"/>
    </w:pPr>
    <w:rPr>
      <w:sz w:val="20"/>
      <w:szCs w:val="20"/>
    </w:rPr>
  </w:style>
  <w:style w:type="character" w:customStyle="1" w:styleId="CommentTextChar">
    <w:name w:val="Comment Text Char"/>
    <w:basedOn w:val="DefaultParagraphFont"/>
    <w:link w:val="CommentText"/>
    <w:uiPriority w:val="99"/>
    <w:semiHidden/>
    <w:rsid w:val="00EF53A2"/>
    <w:rPr>
      <w:sz w:val="20"/>
      <w:szCs w:val="20"/>
    </w:rPr>
  </w:style>
  <w:style w:type="paragraph" w:styleId="CommentSubject">
    <w:name w:val="annotation subject"/>
    <w:basedOn w:val="CommentText"/>
    <w:next w:val="CommentText"/>
    <w:link w:val="CommentSubjectChar"/>
    <w:uiPriority w:val="99"/>
    <w:semiHidden/>
    <w:unhideWhenUsed/>
    <w:rsid w:val="00EF53A2"/>
    <w:rPr>
      <w:b/>
      <w:bCs/>
    </w:rPr>
  </w:style>
  <w:style w:type="character" w:customStyle="1" w:styleId="CommentSubjectChar">
    <w:name w:val="Comment Subject Char"/>
    <w:basedOn w:val="CommentTextChar"/>
    <w:link w:val="CommentSubject"/>
    <w:uiPriority w:val="99"/>
    <w:semiHidden/>
    <w:rsid w:val="00EF53A2"/>
    <w:rPr>
      <w:b/>
      <w:bCs/>
      <w:sz w:val="20"/>
      <w:szCs w:val="20"/>
    </w:rPr>
  </w:style>
  <w:style w:type="paragraph" w:customStyle="1" w:styleId="7podnas">
    <w:name w:val="_7podnas"/>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4clan">
    <w:name w:val="_4clan"/>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1tekst">
    <w:name w:val="_1tekst"/>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apple-converted-space">
    <w:name w:val="apple-converted-space"/>
    <w:basedOn w:val="DefaultParagraphFont"/>
    <w:rsid w:val="002F1A05"/>
  </w:style>
  <w:style w:type="paragraph" w:customStyle="1" w:styleId="wyq110---naslov-clana">
    <w:name w:val="wyq110---naslov-clana"/>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1. Naslov Char"/>
    <w:basedOn w:val="DefaultParagraphFont"/>
    <w:link w:val="Heading1"/>
    <w:uiPriority w:val="9"/>
    <w:rsid w:val="00D03E6E"/>
    <w:rPr>
      <w:rFonts w:ascii="Arial" w:eastAsia="Times New Roman" w:hAnsi="Arial" w:cs="Times New Roman"/>
      <w:b/>
      <w:caps/>
      <w:sz w:val="24"/>
      <w:szCs w:val="32"/>
      <w:lang w:val="sr-Latn-CS"/>
    </w:rPr>
  </w:style>
  <w:style w:type="character" w:customStyle="1" w:styleId="Heading2Char">
    <w:name w:val="Heading 2 Char"/>
    <w:aliases w:val="2. Naslov Char"/>
    <w:basedOn w:val="DefaultParagraphFont"/>
    <w:link w:val="Heading2"/>
    <w:uiPriority w:val="9"/>
    <w:rsid w:val="00D03E6E"/>
    <w:rPr>
      <w:rFonts w:ascii="Arial" w:eastAsia="Times New Roman" w:hAnsi="Arial" w:cs="Times New Roman"/>
      <w:b/>
      <w:szCs w:val="26"/>
      <w:lang w:val="sr-Latn-CS"/>
    </w:rPr>
  </w:style>
  <w:style w:type="character" w:customStyle="1" w:styleId="Heading3Char">
    <w:name w:val="Heading 3 Char"/>
    <w:aliases w:val="3. Naslov Char"/>
    <w:basedOn w:val="DefaultParagraphFont"/>
    <w:link w:val="Heading3"/>
    <w:uiPriority w:val="9"/>
    <w:rsid w:val="00D03E6E"/>
    <w:rPr>
      <w:rFonts w:ascii="Arial" w:eastAsia="Times New Roman" w:hAnsi="Arial" w:cs="Times New Roman"/>
      <w:b/>
      <w:color w:val="000000"/>
      <w:sz w:val="20"/>
      <w:szCs w:val="24"/>
      <w:lang w:val="sr-Latn-CS"/>
    </w:rPr>
  </w:style>
  <w:style w:type="character" w:customStyle="1" w:styleId="Heading4Char">
    <w:name w:val="Heading 4 Char"/>
    <w:basedOn w:val="DefaultParagraphFont"/>
    <w:link w:val="Heading4"/>
    <w:uiPriority w:val="9"/>
    <w:rsid w:val="00D03E6E"/>
    <w:rPr>
      <w:rFonts w:ascii="Calibri Light" w:eastAsia="Times New Roman" w:hAnsi="Calibri Light" w:cs="Times New Roman"/>
      <w:i/>
      <w:iCs/>
      <w:color w:val="2E74B5"/>
      <w:sz w:val="24"/>
      <w:szCs w:val="24"/>
      <w:lang w:val="sr-Latn-CS"/>
    </w:rPr>
  </w:style>
  <w:style w:type="character" w:customStyle="1" w:styleId="Heading5Char">
    <w:name w:val="Heading 5 Char"/>
    <w:basedOn w:val="DefaultParagraphFont"/>
    <w:link w:val="Heading5"/>
    <w:uiPriority w:val="9"/>
    <w:rsid w:val="00D03E6E"/>
    <w:rPr>
      <w:rFonts w:ascii="Calibri Light" w:eastAsia="Times New Roman" w:hAnsi="Calibri Light" w:cs="Times New Roman"/>
      <w:color w:val="2E74B5"/>
      <w:sz w:val="24"/>
      <w:szCs w:val="24"/>
      <w:lang w:val="sr-Latn-CS"/>
    </w:rPr>
  </w:style>
  <w:style w:type="character" w:customStyle="1" w:styleId="Heading6Char">
    <w:name w:val="Heading 6 Char"/>
    <w:basedOn w:val="DefaultParagraphFont"/>
    <w:link w:val="Heading6"/>
    <w:uiPriority w:val="9"/>
    <w:rsid w:val="00D03E6E"/>
    <w:rPr>
      <w:rFonts w:ascii="Calibri Light" w:eastAsia="Times New Roman" w:hAnsi="Calibri Light" w:cs="Times New Roman"/>
      <w:color w:val="1F4D78"/>
      <w:sz w:val="24"/>
      <w:szCs w:val="24"/>
      <w:lang w:val="sr-Latn-CS"/>
    </w:rPr>
  </w:style>
  <w:style w:type="character" w:customStyle="1" w:styleId="Heading7Char">
    <w:name w:val="Heading 7 Char"/>
    <w:basedOn w:val="DefaultParagraphFont"/>
    <w:link w:val="Heading7"/>
    <w:uiPriority w:val="9"/>
    <w:rsid w:val="00D03E6E"/>
    <w:rPr>
      <w:rFonts w:ascii="Calibri Light" w:eastAsia="Times New Roman" w:hAnsi="Calibri Light" w:cs="Times New Roman"/>
      <w:i/>
      <w:iCs/>
      <w:color w:val="1F4D78"/>
      <w:sz w:val="24"/>
      <w:szCs w:val="24"/>
      <w:lang w:val="sr-Latn-CS"/>
    </w:rPr>
  </w:style>
  <w:style w:type="character" w:customStyle="1" w:styleId="Heading8Char">
    <w:name w:val="Heading 8 Char"/>
    <w:basedOn w:val="DefaultParagraphFont"/>
    <w:link w:val="Heading8"/>
    <w:uiPriority w:val="9"/>
    <w:rsid w:val="00D03E6E"/>
    <w:rPr>
      <w:rFonts w:ascii="Calibri Light" w:eastAsia="Times New Roman" w:hAnsi="Calibri Light" w:cs="Times New Roman"/>
      <w:color w:val="272727"/>
      <w:sz w:val="21"/>
      <w:szCs w:val="21"/>
      <w:lang w:val="sr-Latn-CS"/>
    </w:rPr>
  </w:style>
  <w:style w:type="character" w:customStyle="1" w:styleId="Heading9Char">
    <w:name w:val="Heading 9 Char"/>
    <w:basedOn w:val="DefaultParagraphFont"/>
    <w:link w:val="Heading9"/>
    <w:uiPriority w:val="9"/>
    <w:rsid w:val="00D03E6E"/>
    <w:rPr>
      <w:rFonts w:ascii="Calibri Light" w:eastAsia="Times New Roman" w:hAnsi="Calibri Light" w:cs="Times New Roman"/>
      <w:i/>
      <w:iCs/>
      <w:color w:val="272727"/>
      <w:sz w:val="21"/>
      <w:szCs w:val="21"/>
      <w:lang w:val="sr-Latn-CS"/>
    </w:rPr>
  </w:style>
  <w:style w:type="table" w:styleId="TableGrid">
    <w:name w:val="Table Grid"/>
    <w:basedOn w:val="TableNormal"/>
    <w:uiPriority w:val="59"/>
    <w:rsid w:val="00D03E6E"/>
    <w:pPr>
      <w:spacing w:after="0" w:line="240" w:lineRule="auto"/>
    </w:pPr>
    <w:rPr>
      <w:rFonts w:ascii="Times New Roman" w:eastAsia="Calibri"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3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355"/>
  </w:style>
  <w:style w:type="paragraph" w:styleId="Footer">
    <w:name w:val="footer"/>
    <w:basedOn w:val="Normal"/>
    <w:link w:val="FooterChar"/>
    <w:uiPriority w:val="99"/>
    <w:unhideWhenUsed/>
    <w:rsid w:val="00F43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3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608"/>
  </w:style>
  <w:style w:type="paragraph" w:styleId="Heading1">
    <w:name w:val="heading 1"/>
    <w:aliases w:val="1. Naslov"/>
    <w:basedOn w:val="Normal"/>
    <w:next w:val="Normal"/>
    <w:link w:val="Heading1Char"/>
    <w:uiPriority w:val="9"/>
    <w:qFormat/>
    <w:rsid w:val="00D03E6E"/>
    <w:pPr>
      <w:keepNext/>
      <w:keepLines/>
      <w:numPr>
        <w:numId w:val="2"/>
      </w:numPr>
      <w:spacing w:before="480" w:after="240" w:line="240" w:lineRule="auto"/>
      <w:outlineLvl w:val="0"/>
    </w:pPr>
    <w:rPr>
      <w:rFonts w:ascii="Arial" w:eastAsia="Times New Roman" w:hAnsi="Arial" w:cs="Times New Roman"/>
      <w:b/>
      <w:caps/>
      <w:sz w:val="24"/>
      <w:szCs w:val="32"/>
      <w:lang w:val="sr-Latn-CS"/>
    </w:rPr>
  </w:style>
  <w:style w:type="paragraph" w:styleId="Heading2">
    <w:name w:val="heading 2"/>
    <w:aliases w:val="2. Naslov"/>
    <w:basedOn w:val="Normal"/>
    <w:next w:val="Normal"/>
    <w:link w:val="Heading2Char"/>
    <w:uiPriority w:val="9"/>
    <w:qFormat/>
    <w:rsid w:val="00D03E6E"/>
    <w:pPr>
      <w:keepNext/>
      <w:keepLines/>
      <w:numPr>
        <w:ilvl w:val="1"/>
        <w:numId w:val="2"/>
      </w:numPr>
      <w:spacing w:before="240" w:after="240" w:line="240" w:lineRule="auto"/>
      <w:outlineLvl w:val="1"/>
    </w:pPr>
    <w:rPr>
      <w:rFonts w:ascii="Arial" w:eastAsia="Times New Roman" w:hAnsi="Arial" w:cs="Times New Roman"/>
      <w:b/>
      <w:szCs w:val="26"/>
      <w:lang w:val="sr-Latn-CS"/>
    </w:rPr>
  </w:style>
  <w:style w:type="paragraph" w:styleId="Heading3">
    <w:name w:val="heading 3"/>
    <w:aliases w:val="3. Naslov"/>
    <w:basedOn w:val="Normal"/>
    <w:next w:val="Normal"/>
    <w:link w:val="Heading3Char"/>
    <w:uiPriority w:val="9"/>
    <w:qFormat/>
    <w:rsid w:val="00D03E6E"/>
    <w:pPr>
      <w:keepNext/>
      <w:keepLines/>
      <w:numPr>
        <w:ilvl w:val="2"/>
        <w:numId w:val="2"/>
      </w:numPr>
      <w:spacing w:before="40" w:after="120" w:line="240" w:lineRule="auto"/>
      <w:outlineLvl w:val="2"/>
    </w:pPr>
    <w:rPr>
      <w:rFonts w:ascii="Arial" w:eastAsia="Times New Roman" w:hAnsi="Arial" w:cs="Times New Roman"/>
      <w:b/>
      <w:color w:val="000000"/>
      <w:sz w:val="20"/>
      <w:szCs w:val="24"/>
      <w:lang w:val="sr-Latn-CS"/>
    </w:rPr>
  </w:style>
  <w:style w:type="paragraph" w:styleId="Heading4">
    <w:name w:val="heading 4"/>
    <w:basedOn w:val="Normal"/>
    <w:next w:val="Normal"/>
    <w:link w:val="Heading4Char"/>
    <w:uiPriority w:val="9"/>
    <w:rsid w:val="00D03E6E"/>
    <w:pPr>
      <w:keepNext/>
      <w:keepLines/>
      <w:numPr>
        <w:ilvl w:val="3"/>
        <w:numId w:val="2"/>
      </w:numPr>
      <w:spacing w:before="40" w:after="0" w:line="240" w:lineRule="auto"/>
      <w:outlineLvl w:val="3"/>
    </w:pPr>
    <w:rPr>
      <w:rFonts w:ascii="Calibri Light" w:eastAsia="Times New Roman" w:hAnsi="Calibri Light" w:cs="Times New Roman"/>
      <w:i/>
      <w:iCs/>
      <w:color w:val="2E74B5"/>
      <w:sz w:val="24"/>
      <w:szCs w:val="24"/>
      <w:lang w:val="sr-Latn-CS"/>
    </w:rPr>
  </w:style>
  <w:style w:type="paragraph" w:styleId="Heading5">
    <w:name w:val="heading 5"/>
    <w:basedOn w:val="Normal"/>
    <w:next w:val="Normal"/>
    <w:link w:val="Heading5Char"/>
    <w:uiPriority w:val="9"/>
    <w:rsid w:val="00D03E6E"/>
    <w:pPr>
      <w:keepNext/>
      <w:keepLines/>
      <w:numPr>
        <w:ilvl w:val="4"/>
        <w:numId w:val="2"/>
      </w:numPr>
      <w:spacing w:before="40" w:after="0" w:line="240" w:lineRule="auto"/>
      <w:outlineLvl w:val="4"/>
    </w:pPr>
    <w:rPr>
      <w:rFonts w:ascii="Calibri Light" w:eastAsia="Times New Roman" w:hAnsi="Calibri Light" w:cs="Times New Roman"/>
      <w:color w:val="2E74B5"/>
      <w:sz w:val="24"/>
      <w:szCs w:val="24"/>
      <w:lang w:val="sr-Latn-CS"/>
    </w:rPr>
  </w:style>
  <w:style w:type="paragraph" w:styleId="Heading6">
    <w:name w:val="heading 6"/>
    <w:basedOn w:val="Normal"/>
    <w:next w:val="Normal"/>
    <w:link w:val="Heading6Char"/>
    <w:uiPriority w:val="9"/>
    <w:rsid w:val="00D03E6E"/>
    <w:pPr>
      <w:keepNext/>
      <w:keepLines/>
      <w:numPr>
        <w:ilvl w:val="5"/>
        <w:numId w:val="2"/>
      </w:numPr>
      <w:spacing w:before="40" w:after="0" w:line="240" w:lineRule="auto"/>
      <w:outlineLvl w:val="5"/>
    </w:pPr>
    <w:rPr>
      <w:rFonts w:ascii="Calibri Light" w:eastAsia="Times New Roman" w:hAnsi="Calibri Light" w:cs="Times New Roman"/>
      <w:color w:val="1F4D78"/>
      <w:sz w:val="24"/>
      <w:szCs w:val="24"/>
      <w:lang w:val="sr-Latn-CS"/>
    </w:rPr>
  </w:style>
  <w:style w:type="paragraph" w:styleId="Heading7">
    <w:name w:val="heading 7"/>
    <w:basedOn w:val="Normal"/>
    <w:next w:val="Normal"/>
    <w:link w:val="Heading7Char"/>
    <w:uiPriority w:val="9"/>
    <w:rsid w:val="00D03E6E"/>
    <w:pPr>
      <w:keepNext/>
      <w:keepLines/>
      <w:numPr>
        <w:ilvl w:val="6"/>
        <w:numId w:val="2"/>
      </w:numPr>
      <w:spacing w:before="40" w:after="0" w:line="240" w:lineRule="auto"/>
      <w:outlineLvl w:val="6"/>
    </w:pPr>
    <w:rPr>
      <w:rFonts w:ascii="Calibri Light" w:eastAsia="Times New Roman" w:hAnsi="Calibri Light" w:cs="Times New Roman"/>
      <w:i/>
      <w:iCs/>
      <w:color w:val="1F4D78"/>
      <w:sz w:val="24"/>
      <w:szCs w:val="24"/>
      <w:lang w:val="sr-Latn-CS"/>
    </w:rPr>
  </w:style>
  <w:style w:type="paragraph" w:styleId="Heading8">
    <w:name w:val="heading 8"/>
    <w:basedOn w:val="Normal"/>
    <w:next w:val="Normal"/>
    <w:link w:val="Heading8Char"/>
    <w:uiPriority w:val="9"/>
    <w:rsid w:val="00D03E6E"/>
    <w:pPr>
      <w:keepNext/>
      <w:keepLines/>
      <w:numPr>
        <w:ilvl w:val="7"/>
        <w:numId w:val="2"/>
      </w:numPr>
      <w:spacing w:before="40" w:after="0" w:line="240" w:lineRule="auto"/>
      <w:outlineLvl w:val="7"/>
    </w:pPr>
    <w:rPr>
      <w:rFonts w:ascii="Calibri Light" w:eastAsia="Times New Roman" w:hAnsi="Calibri Light" w:cs="Times New Roman"/>
      <w:color w:val="272727"/>
      <w:sz w:val="21"/>
      <w:szCs w:val="21"/>
      <w:lang w:val="sr-Latn-CS"/>
    </w:rPr>
  </w:style>
  <w:style w:type="paragraph" w:styleId="Heading9">
    <w:name w:val="heading 9"/>
    <w:basedOn w:val="Normal"/>
    <w:next w:val="Normal"/>
    <w:link w:val="Heading9Char"/>
    <w:uiPriority w:val="9"/>
    <w:rsid w:val="00D03E6E"/>
    <w:pPr>
      <w:keepNext/>
      <w:keepLines/>
      <w:numPr>
        <w:ilvl w:val="8"/>
        <w:numId w:val="2"/>
      </w:numPr>
      <w:spacing w:before="40" w:after="0" w:line="240" w:lineRule="auto"/>
      <w:outlineLvl w:val="8"/>
    </w:pPr>
    <w:rPr>
      <w:rFonts w:ascii="Calibri Light" w:eastAsia="Times New Roman" w:hAnsi="Calibri Light" w:cs="Times New Roman"/>
      <w:i/>
      <w:iCs/>
      <w:color w:val="272727"/>
      <w:sz w:val="21"/>
      <w:szCs w:val="21"/>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331"/>
    <w:rPr>
      <w:rFonts w:ascii="Tahoma" w:hAnsi="Tahoma" w:cs="Tahoma"/>
      <w:sz w:val="16"/>
      <w:szCs w:val="16"/>
    </w:rPr>
  </w:style>
  <w:style w:type="paragraph" w:styleId="ListParagraph">
    <w:name w:val="List Paragraph"/>
    <w:basedOn w:val="Normal"/>
    <w:uiPriority w:val="34"/>
    <w:qFormat/>
    <w:rsid w:val="00CE210E"/>
    <w:pPr>
      <w:ind w:left="720"/>
      <w:contextualSpacing/>
    </w:pPr>
  </w:style>
  <w:style w:type="character" w:styleId="CommentReference">
    <w:name w:val="annotation reference"/>
    <w:basedOn w:val="DefaultParagraphFont"/>
    <w:uiPriority w:val="99"/>
    <w:semiHidden/>
    <w:unhideWhenUsed/>
    <w:rsid w:val="00EF53A2"/>
    <w:rPr>
      <w:sz w:val="16"/>
      <w:szCs w:val="16"/>
    </w:rPr>
  </w:style>
  <w:style w:type="paragraph" w:styleId="CommentText">
    <w:name w:val="annotation text"/>
    <w:basedOn w:val="Normal"/>
    <w:link w:val="CommentTextChar"/>
    <w:uiPriority w:val="99"/>
    <w:semiHidden/>
    <w:unhideWhenUsed/>
    <w:rsid w:val="00EF53A2"/>
    <w:pPr>
      <w:spacing w:line="240" w:lineRule="auto"/>
    </w:pPr>
    <w:rPr>
      <w:sz w:val="20"/>
      <w:szCs w:val="20"/>
    </w:rPr>
  </w:style>
  <w:style w:type="character" w:customStyle="1" w:styleId="CommentTextChar">
    <w:name w:val="Comment Text Char"/>
    <w:basedOn w:val="DefaultParagraphFont"/>
    <w:link w:val="CommentText"/>
    <w:uiPriority w:val="99"/>
    <w:semiHidden/>
    <w:rsid w:val="00EF53A2"/>
    <w:rPr>
      <w:sz w:val="20"/>
      <w:szCs w:val="20"/>
    </w:rPr>
  </w:style>
  <w:style w:type="paragraph" w:styleId="CommentSubject">
    <w:name w:val="annotation subject"/>
    <w:basedOn w:val="CommentText"/>
    <w:next w:val="CommentText"/>
    <w:link w:val="CommentSubjectChar"/>
    <w:uiPriority w:val="99"/>
    <w:semiHidden/>
    <w:unhideWhenUsed/>
    <w:rsid w:val="00EF53A2"/>
    <w:rPr>
      <w:b/>
      <w:bCs/>
    </w:rPr>
  </w:style>
  <w:style w:type="character" w:customStyle="1" w:styleId="CommentSubjectChar">
    <w:name w:val="Comment Subject Char"/>
    <w:basedOn w:val="CommentTextChar"/>
    <w:link w:val="CommentSubject"/>
    <w:uiPriority w:val="99"/>
    <w:semiHidden/>
    <w:rsid w:val="00EF53A2"/>
    <w:rPr>
      <w:b/>
      <w:bCs/>
      <w:sz w:val="20"/>
      <w:szCs w:val="20"/>
    </w:rPr>
  </w:style>
  <w:style w:type="paragraph" w:customStyle="1" w:styleId="7podnas">
    <w:name w:val="_7podnas"/>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4clan">
    <w:name w:val="_4clan"/>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1tekst">
    <w:name w:val="_1tekst"/>
    <w:basedOn w:val="Normal"/>
    <w:rsid w:val="00A30E84"/>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apple-converted-space">
    <w:name w:val="apple-converted-space"/>
    <w:basedOn w:val="DefaultParagraphFont"/>
    <w:rsid w:val="002F1A05"/>
  </w:style>
  <w:style w:type="paragraph" w:customStyle="1" w:styleId="wyq110---naslov-clana">
    <w:name w:val="wyq110---naslov-clana"/>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087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1. Naslov Char"/>
    <w:basedOn w:val="DefaultParagraphFont"/>
    <w:link w:val="Heading1"/>
    <w:uiPriority w:val="9"/>
    <w:rsid w:val="00D03E6E"/>
    <w:rPr>
      <w:rFonts w:ascii="Arial" w:eastAsia="Times New Roman" w:hAnsi="Arial" w:cs="Times New Roman"/>
      <w:b/>
      <w:caps/>
      <w:sz w:val="24"/>
      <w:szCs w:val="32"/>
      <w:lang w:val="sr-Latn-CS"/>
    </w:rPr>
  </w:style>
  <w:style w:type="character" w:customStyle="1" w:styleId="Heading2Char">
    <w:name w:val="Heading 2 Char"/>
    <w:aliases w:val="2. Naslov Char"/>
    <w:basedOn w:val="DefaultParagraphFont"/>
    <w:link w:val="Heading2"/>
    <w:uiPriority w:val="9"/>
    <w:rsid w:val="00D03E6E"/>
    <w:rPr>
      <w:rFonts w:ascii="Arial" w:eastAsia="Times New Roman" w:hAnsi="Arial" w:cs="Times New Roman"/>
      <w:b/>
      <w:szCs w:val="26"/>
      <w:lang w:val="sr-Latn-CS"/>
    </w:rPr>
  </w:style>
  <w:style w:type="character" w:customStyle="1" w:styleId="Heading3Char">
    <w:name w:val="Heading 3 Char"/>
    <w:aliases w:val="3. Naslov Char"/>
    <w:basedOn w:val="DefaultParagraphFont"/>
    <w:link w:val="Heading3"/>
    <w:uiPriority w:val="9"/>
    <w:rsid w:val="00D03E6E"/>
    <w:rPr>
      <w:rFonts w:ascii="Arial" w:eastAsia="Times New Roman" w:hAnsi="Arial" w:cs="Times New Roman"/>
      <w:b/>
      <w:color w:val="000000"/>
      <w:sz w:val="20"/>
      <w:szCs w:val="24"/>
      <w:lang w:val="sr-Latn-CS"/>
    </w:rPr>
  </w:style>
  <w:style w:type="character" w:customStyle="1" w:styleId="Heading4Char">
    <w:name w:val="Heading 4 Char"/>
    <w:basedOn w:val="DefaultParagraphFont"/>
    <w:link w:val="Heading4"/>
    <w:uiPriority w:val="9"/>
    <w:rsid w:val="00D03E6E"/>
    <w:rPr>
      <w:rFonts w:ascii="Calibri Light" w:eastAsia="Times New Roman" w:hAnsi="Calibri Light" w:cs="Times New Roman"/>
      <w:i/>
      <w:iCs/>
      <w:color w:val="2E74B5"/>
      <w:sz w:val="24"/>
      <w:szCs w:val="24"/>
      <w:lang w:val="sr-Latn-CS"/>
    </w:rPr>
  </w:style>
  <w:style w:type="character" w:customStyle="1" w:styleId="Heading5Char">
    <w:name w:val="Heading 5 Char"/>
    <w:basedOn w:val="DefaultParagraphFont"/>
    <w:link w:val="Heading5"/>
    <w:uiPriority w:val="9"/>
    <w:rsid w:val="00D03E6E"/>
    <w:rPr>
      <w:rFonts w:ascii="Calibri Light" w:eastAsia="Times New Roman" w:hAnsi="Calibri Light" w:cs="Times New Roman"/>
      <w:color w:val="2E74B5"/>
      <w:sz w:val="24"/>
      <w:szCs w:val="24"/>
      <w:lang w:val="sr-Latn-CS"/>
    </w:rPr>
  </w:style>
  <w:style w:type="character" w:customStyle="1" w:styleId="Heading6Char">
    <w:name w:val="Heading 6 Char"/>
    <w:basedOn w:val="DefaultParagraphFont"/>
    <w:link w:val="Heading6"/>
    <w:uiPriority w:val="9"/>
    <w:rsid w:val="00D03E6E"/>
    <w:rPr>
      <w:rFonts w:ascii="Calibri Light" w:eastAsia="Times New Roman" w:hAnsi="Calibri Light" w:cs="Times New Roman"/>
      <w:color w:val="1F4D78"/>
      <w:sz w:val="24"/>
      <w:szCs w:val="24"/>
      <w:lang w:val="sr-Latn-CS"/>
    </w:rPr>
  </w:style>
  <w:style w:type="character" w:customStyle="1" w:styleId="Heading7Char">
    <w:name w:val="Heading 7 Char"/>
    <w:basedOn w:val="DefaultParagraphFont"/>
    <w:link w:val="Heading7"/>
    <w:uiPriority w:val="9"/>
    <w:rsid w:val="00D03E6E"/>
    <w:rPr>
      <w:rFonts w:ascii="Calibri Light" w:eastAsia="Times New Roman" w:hAnsi="Calibri Light" w:cs="Times New Roman"/>
      <w:i/>
      <w:iCs/>
      <w:color w:val="1F4D78"/>
      <w:sz w:val="24"/>
      <w:szCs w:val="24"/>
      <w:lang w:val="sr-Latn-CS"/>
    </w:rPr>
  </w:style>
  <w:style w:type="character" w:customStyle="1" w:styleId="Heading8Char">
    <w:name w:val="Heading 8 Char"/>
    <w:basedOn w:val="DefaultParagraphFont"/>
    <w:link w:val="Heading8"/>
    <w:uiPriority w:val="9"/>
    <w:rsid w:val="00D03E6E"/>
    <w:rPr>
      <w:rFonts w:ascii="Calibri Light" w:eastAsia="Times New Roman" w:hAnsi="Calibri Light" w:cs="Times New Roman"/>
      <w:color w:val="272727"/>
      <w:sz w:val="21"/>
      <w:szCs w:val="21"/>
      <w:lang w:val="sr-Latn-CS"/>
    </w:rPr>
  </w:style>
  <w:style w:type="character" w:customStyle="1" w:styleId="Heading9Char">
    <w:name w:val="Heading 9 Char"/>
    <w:basedOn w:val="DefaultParagraphFont"/>
    <w:link w:val="Heading9"/>
    <w:uiPriority w:val="9"/>
    <w:rsid w:val="00D03E6E"/>
    <w:rPr>
      <w:rFonts w:ascii="Calibri Light" w:eastAsia="Times New Roman" w:hAnsi="Calibri Light" w:cs="Times New Roman"/>
      <w:i/>
      <w:iCs/>
      <w:color w:val="272727"/>
      <w:sz w:val="21"/>
      <w:szCs w:val="21"/>
      <w:lang w:val="sr-Latn-CS"/>
    </w:rPr>
  </w:style>
  <w:style w:type="table" w:styleId="TableGrid">
    <w:name w:val="Table Grid"/>
    <w:basedOn w:val="TableNormal"/>
    <w:uiPriority w:val="59"/>
    <w:rsid w:val="00D03E6E"/>
    <w:pPr>
      <w:spacing w:after="0" w:line="240" w:lineRule="auto"/>
    </w:pPr>
    <w:rPr>
      <w:rFonts w:ascii="Times New Roman" w:eastAsia="Calibri"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3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355"/>
  </w:style>
  <w:style w:type="paragraph" w:styleId="Footer">
    <w:name w:val="footer"/>
    <w:basedOn w:val="Normal"/>
    <w:link w:val="FooterChar"/>
    <w:uiPriority w:val="99"/>
    <w:unhideWhenUsed/>
    <w:rsid w:val="00F43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30998">
      <w:bodyDiv w:val="1"/>
      <w:marLeft w:val="0"/>
      <w:marRight w:val="0"/>
      <w:marTop w:val="0"/>
      <w:marBottom w:val="0"/>
      <w:divBdr>
        <w:top w:val="none" w:sz="0" w:space="0" w:color="auto"/>
        <w:left w:val="none" w:sz="0" w:space="0" w:color="auto"/>
        <w:bottom w:val="none" w:sz="0" w:space="0" w:color="auto"/>
        <w:right w:val="none" w:sz="0" w:space="0" w:color="auto"/>
      </w:divBdr>
    </w:div>
    <w:div w:id="730618808">
      <w:bodyDiv w:val="1"/>
      <w:marLeft w:val="0"/>
      <w:marRight w:val="0"/>
      <w:marTop w:val="0"/>
      <w:marBottom w:val="0"/>
      <w:divBdr>
        <w:top w:val="none" w:sz="0" w:space="0" w:color="auto"/>
        <w:left w:val="none" w:sz="0" w:space="0" w:color="auto"/>
        <w:bottom w:val="none" w:sz="0" w:space="0" w:color="auto"/>
        <w:right w:val="none" w:sz="0" w:space="0" w:color="auto"/>
      </w:divBdr>
    </w:div>
    <w:div w:id="198129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05521-CF23-4E24-B1C5-AF4AB020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2282</Words>
  <Characters>13012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Istvan Bodollo</dc:creator>
  <cp:keywords/>
  <dc:description/>
  <cp:lastModifiedBy>Istvan Bodollo</cp:lastModifiedBy>
  <cp:revision>5</cp:revision>
  <dcterms:created xsi:type="dcterms:W3CDTF">2017-01-25T12:17:00Z</dcterms:created>
  <dcterms:modified xsi:type="dcterms:W3CDTF">2017-01-25T17:14:00Z</dcterms:modified>
</cp:coreProperties>
</file>